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A3" w:rsidRPr="002D56A3" w:rsidRDefault="002D56A3" w:rsidP="002D5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18.03-22.03.2020</w:t>
      </w:r>
    </w:p>
    <w:p w:rsidR="002D56A3" w:rsidRPr="002D56A3" w:rsidRDefault="002D56A3" w:rsidP="002D5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56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Урок на тему</w:t>
      </w:r>
      <w:r w:rsidRPr="002D56A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:</w:t>
      </w:r>
      <w:r w:rsidRPr="002D56A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«Ароматические углеводороды; строение молекулы бензола; основные способы его получения. Физические и химические свойства бензола»</w:t>
      </w:r>
    </w:p>
    <w:p w:rsidR="002D56A3" w:rsidRPr="002D56A3" w:rsidRDefault="002D56A3" w:rsidP="002D5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56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урока</w:t>
      </w: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: Познакомить учащихся с </w:t>
      </w:r>
      <w:proofErr w:type="gram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ароматическими</w:t>
      </w:r>
      <w:proofErr w:type="gramEnd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 у/в, ароматической связью. Рассмотреть строение молекулы бензола, физические свойства его, основные способы получения, особенности химических свойств бензола</w:t>
      </w:r>
    </w:p>
    <w:p w:rsidR="002D56A3" w:rsidRPr="002D56A3" w:rsidRDefault="002D56A3" w:rsidP="002D5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56A3" w:rsidRPr="002D56A3" w:rsidRDefault="002D56A3" w:rsidP="002D5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56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ХОД РАБОТЫ</w:t>
      </w:r>
    </w:p>
    <w:p w:rsidR="002D56A3" w:rsidRPr="002D56A3" w:rsidRDefault="002D56A3" w:rsidP="002D56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Оргмомент</w:t>
      </w:r>
      <w:proofErr w:type="spellEnd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. Проверка</w:t>
      </w:r>
      <w:proofErr w:type="gram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proofErr w:type="gramEnd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proofErr w:type="spell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</w:p>
    <w:p w:rsidR="002D56A3" w:rsidRPr="002D56A3" w:rsidRDefault="002D56A3" w:rsidP="002D56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Актуализация знаний.</w:t>
      </w:r>
    </w:p>
    <w:p w:rsidR="002D56A3" w:rsidRPr="002D56A3" w:rsidRDefault="002D56A3" w:rsidP="002D56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Объяснение нового материала (лекция с элементами беседы).</w:t>
      </w:r>
    </w:p>
    <w:p w:rsidR="002D56A3" w:rsidRPr="002D56A3" w:rsidRDefault="002D56A3" w:rsidP="002D5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а) общая характеристика </w:t>
      </w:r>
      <w:proofErr w:type="spell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аренов</w:t>
      </w:r>
      <w:proofErr w:type="spellEnd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 (общая формула, номенклатура однозамещенных гомологов бензола);</w:t>
      </w:r>
    </w:p>
    <w:p w:rsidR="002D56A3" w:rsidRPr="002D56A3" w:rsidRDefault="002D56A3" w:rsidP="002D5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б) строение молекулы бензола;</w:t>
      </w:r>
    </w:p>
    <w:p w:rsidR="002D56A3" w:rsidRPr="002D56A3" w:rsidRDefault="002D56A3" w:rsidP="002D5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в) физические свойства и химические свойства бензола;</w:t>
      </w:r>
    </w:p>
    <w:p w:rsidR="002D56A3" w:rsidRPr="002D56A3" w:rsidRDefault="002D56A3" w:rsidP="002D5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г) получение бензола (основные способы)</w:t>
      </w:r>
    </w:p>
    <w:p w:rsidR="002D56A3" w:rsidRPr="002D56A3" w:rsidRDefault="002D56A3" w:rsidP="002D56A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Закрепление материал</w:t>
      </w:r>
      <w:proofErr w:type="gram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а(</w:t>
      </w:r>
      <w:proofErr w:type="spellStart"/>
      <w:proofErr w:type="gramEnd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разноуровневые</w:t>
      </w:r>
      <w:proofErr w:type="spellEnd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 задания)</w:t>
      </w:r>
    </w:p>
    <w:p w:rsidR="002D56A3" w:rsidRPr="002D56A3" w:rsidRDefault="002D56A3" w:rsidP="002D56A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Д/</w:t>
      </w:r>
      <w:proofErr w:type="spell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 комментарии к домашнему заданию.</w:t>
      </w:r>
    </w:p>
    <w:p w:rsidR="002D56A3" w:rsidRPr="002D56A3" w:rsidRDefault="002D56A3" w:rsidP="002D5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56A3" w:rsidRPr="002D56A3" w:rsidRDefault="002D56A3" w:rsidP="002D5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D56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I.Оргмомент</w:t>
      </w:r>
      <w:proofErr w:type="spellEnd"/>
      <w:r w:rsidRPr="002D56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Проверка домашнего задания (10 мин)</w:t>
      </w:r>
    </w:p>
    <w:p w:rsidR="002D56A3" w:rsidRPr="002D56A3" w:rsidRDefault="002D56A3" w:rsidP="002D56A3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56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Учащимся предложено на выбор выполнить в тетрадях для проверочных работ задания по карточкам:</w:t>
      </w:r>
    </w:p>
    <w:p w:rsidR="002D56A3" w:rsidRPr="002D56A3" w:rsidRDefault="002D56A3" w:rsidP="002D5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56A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уровень «3» б </w:t>
      </w: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напишите структурные формулы </w:t>
      </w:r>
      <w:proofErr w:type="spell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циклоалканов</w:t>
      </w:r>
      <w:proofErr w:type="spellEnd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: а) 1,1 </w:t>
      </w:r>
      <w:proofErr w:type="spell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диэтилциклопентан</w:t>
      </w:r>
      <w:proofErr w:type="spellEnd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 б) </w:t>
      </w:r>
      <w:proofErr w:type="spell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циклогептан</w:t>
      </w:r>
      <w:proofErr w:type="spellEnd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 в) </w:t>
      </w:r>
      <w:proofErr w:type="spell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цис</w:t>
      </w:r>
      <w:proofErr w:type="spellEnd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 1 метил 2 </w:t>
      </w:r>
      <w:proofErr w:type="spell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циклобутан</w:t>
      </w:r>
      <w:proofErr w:type="spellEnd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 г) транс 1 метил – 2 этил </w:t>
      </w:r>
      <w:proofErr w:type="spell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циклопентан</w:t>
      </w:r>
      <w:proofErr w:type="spellEnd"/>
    </w:p>
    <w:p w:rsidR="002D56A3" w:rsidRPr="002D56A3" w:rsidRDefault="002D56A3" w:rsidP="002D5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56A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уровень «</w:t>
      </w:r>
      <w:proofErr w:type="gramStart"/>
      <w:r w:rsidRPr="002D56A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4</w:t>
      </w:r>
      <w:proofErr w:type="gramEnd"/>
      <w:r w:rsidRPr="002D56A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» б </w:t>
      </w:r>
      <w:proofErr w:type="gram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какие</w:t>
      </w:r>
      <w:proofErr w:type="gramEnd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диалогеналканы</w:t>
      </w:r>
      <w:proofErr w:type="spellEnd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 надо взять для реакции </w:t>
      </w:r>
      <w:proofErr w:type="spell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Вюрца</w:t>
      </w:r>
      <w:proofErr w:type="spellEnd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, что бы получить: а) </w:t>
      </w:r>
      <w:proofErr w:type="spell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пропилциклопропан</w:t>
      </w:r>
      <w:proofErr w:type="spellEnd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 б) 1,1 </w:t>
      </w:r>
      <w:proofErr w:type="spell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диметилциклобутан</w:t>
      </w:r>
      <w:proofErr w:type="spellEnd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 в) 1,2 </w:t>
      </w:r>
      <w:proofErr w:type="spell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диэтилциклопропан</w:t>
      </w:r>
      <w:proofErr w:type="spellEnd"/>
    </w:p>
    <w:p w:rsidR="002D56A3" w:rsidRPr="002D56A3" w:rsidRDefault="002D56A3" w:rsidP="002D5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D56A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уровень</w:t>
      </w:r>
      <w:proofErr w:type="gramEnd"/>
      <w:r w:rsidRPr="002D56A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«5» б </w:t>
      </w:r>
      <w:proofErr w:type="gram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какой</w:t>
      </w:r>
      <w:proofErr w:type="gramEnd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 объём </w:t>
      </w:r>
      <w:proofErr w:type="spell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галогеноводорода</w:t>
      </w:r>
      <w:proofErr w:type="spellEnd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 потребуется для </w:t>
      </w:r>
      <w:proofErr w:type="spell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гидрохлорирования</w:t>
      </w:r>
      <w:proofErr w:type="spellEnd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 10 г смеси циклопропана и </w:t>
      </w:r>
      <w:proofErr w:type="spell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метилциклобутана</w:t>
      </w:r>
      <w:proofErr w:type="spellEnd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, если массовая доля С</w:t>
      </w:r>
      <w:r w:rsidRPr="002D56A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2D56A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6</w:t>
      </w: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 в смеси составляет 35%</w:t>
      </w:r>
    </w:p>
    <w:p w:rsidR="002D56A3" w:rsidRPr="002D56A3" w:rsidRDefault="002D56A3" w:rsidP="002D5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56A3" w:rsidRPr="002D56A3" w:rsidRDefault="002D56A3" w:rsidP="002D5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56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II. Актуализация знаний</w:t>
      </w:r>
    </w:p>
    <w:p w:rsidR="002D56A3" w:rsidRPr="002D56A3" w:rsidRDefault="002D56A3" w:rsidP="002D5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В начале ХIХ века на улицах больших городов – Лондона, Петербурга, Берлина – появилось </w:t>
      </w:r>
      <w:proofErr w:type="gram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газовое</w:t>
      </w:r>
      <w:proofErr w:type="gramEnd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 освещения. В специальных фонарях горел светильный газ, полученный из китового и трескового жира. Газ хранился в железных баллонах под давлением 30 атм. Зимой яркость свечения уменьшалась, а в баллонах образовывался конденсат, из которого в 1825 г Фарадей выделил 3 г вещества приятно пахнущего. Ему дали название бензол (С</w:t>
      </w:r>
      <w:r w:rsidRPr="002D56A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6</w:t>
      </w: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2D56A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6</w:t>
      </w: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) («</w:t>
      </w:r>
      <w:proofErr w:type="spell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ben</w:t>
      </w:r>
      <w:proofErr w:type="spellEnd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»-аромат «</w:t>
      </w:r>
      <w:proofErr w:type="spell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zoa</w:t>
      </w:r>
      <w:proofErr w:type="spellEnd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»-масло)</w:t>
      </w:r>
    </w:p>
    <w:p w:rsidR="002D56A3" w:rsidRPr="002D56A3" w:rsidRDefault="002D56A3" w:rsidP="002D5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Долгое время ученные не могли выяснить какая же структурная формула у этого вещества? Давайте это выясним!</w:t>
      </w:r>
    </w:p>
    <w:p w:rsidR="002D56A3" w:rsidRPr="002D56A3" w:rsidRDefault="002D56A3" w:rsidP="002D5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56A3" w:rsidRPr="002D56A3" w:rsidRDefault="002D56A3" w:rsidP="002D5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D56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III.Объяснение</w:t>
      </w:r>
      <w:proofErr w:type="spellEnd"/>
      <w:r w:rsidRPr="002D56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нового материала (лекция с элементами беседы)</w:t>
      </w:r>
    </w:p>
    <w:p w:rsidR="002D56A3" w:rsidRPr="002D56A3" w:rsidRDefault="002D56A3" w:rsidP="002D56A3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56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а) Формулирования определения класса арены, общая формула С</w:t>
      </w:r>
      <w:r w:rsidRPr="002D56A3">
        <w:rPr>
          <w:rFonts w:ascii="Times New Roman" w:eastAsia="Times New Roman" w:hAnsi="Times New Roman" w:cs="Times New Roman"/>
          <w:b/>
          <w:bCs/>
          <w:color w:val="000000"/>
          <w:vertAlign w:val="subscript"/>
          <w:lang w:eastAsia="ru-RU"/>
        </w:rPr>
        <w:t>n</w:t>
      </w:r>
      <w:r w:rsidRPr="002D56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2D56A3">
        <w:rPr>
          <w:rFonts w:ascii="Times New Roman" w:eastAsia="Times New Roman" w:hAnsi="Times New Roman" w:cs="Times New Roman"/>
          <w:b/>
          <w:bCs/>
          <w:color w:val="000000"/>
          <w:vertAlign w:val="subscript"/>
          <w:lang w:eastAsia="ru-RU"/>
        </w:rPr>
        <w:t>2n</w:t>
      </w:r>
      <w:r w:rsidRPr="002D56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– 6, где </w:t>
      </w:r>
      <w:proofErr w:type="spellStart"/>
      <w:r w:rsidRPr="002D56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n</w:t>
      </w:r>
      <w:proofErr w:type="spellEnd"/>
      <w:r w:rsidRPr="002D56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&gt; 6; гомологический ряд </w:t>
      </w:r>
      <w:proofErr w:type="spellStart"/>
      <w:r w:rsidRPr="002D56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аренов</w:t>
      </w:r>
      <w:proofErr w:type="spellEnd"/>
      <w:r w:rsidRPr="002D56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– </w:t>
      </w:r>
      <w:proofErr w:type="gramStart"/>
      <w:r w:rsidRPr="002D56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однозамещенных</w:t>
      </w:r>
      <w:proofErr w:type="gramEnd"/>
      <w:r w:rsidRPr="002D56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(толуол; этилбензол; </w:t>
      </w:r>
      <w:proofErr w:type="spellStart"/>
      <w:r w:rsidRPr="002D56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пропилбензол</w:t>
      </w:r>
      <w:proofErr w:type="spellEnd"/>
      <w:r w:rsidRPr="002D56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т. д.)</w:t>
      </w:r>
    </w:p>
    <w:p w:rsidR="002D56A3" w:rsidRDefault="002D56A3" w:rsidP="002D5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56A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3850" cy="400050"/>
            <wp:effectExtent l="19050" t="0" r="0" b="0"/>
            <wp:wrapSquare wrapText="bothSides"/>
            <wp:docPr id="2" name="Рисунок 2" descr="hello_html_47572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75729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б) Учитель записывает молекулярную формулу бензола С</w:t>
      </w:r>
      <w:r w:rsidRPr="002D56A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6</w:t>
      </w: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2D56A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6</w:t>
      </w: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 и одну из предполагаемых формул </w:t>
      </w:r>
      <w:proofErr w:type="spell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Кекуля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D56A3" w:rsidRDefault="002D56A3" w:rsidP="002D5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End"/>
    </w:p>
    <w:p w:rsidR="002D56A3" w:rsidRPr="002D56A3" w:rsidRDefault="002D56A3" w:rsidP="002D5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Далее учитель предлагает ответить на вопросы:</w:t>
      </w:r>
    </w:p>
    <w:p w:rsidR="002D56A3" w:rsidRPr="002D56A3" w:rsidRDefault="002D56A3" w:rsidP="002D56A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Какими свойствами должно обладать данное вещество?</w:t>
      </w:r>
    </w:p>
    <w:p w:rsidR="002D56A3" w:rsidRPr="002D56A3" w:rsidRDefault="002D56A3" w:rsidP="002D56A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Какая длина связи </w:t>
      </w:r>
      <w:proofErr w:type="gram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д.б</w:t>
      </w:r>
      <w:proofErr w:type="gramEnd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. между атомами углерода в молекуле бензола.</w:t>
      </w:r>
    </w:p>
    <w:p w:rsidR="002D56A3" w:rsidRPr="002D56A3" w:rsidRDefault="002D56A3" w:rsidP="002D5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Из ответов учащихся следует, что бензол должен быть непредельным у/в, </w:t>
      </w:r>
      <w:proofErr w:type="gram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значит</w:t>
      </w:r>
      <w:proofErr w:type="gramEnd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 у него есть качественные реакции: а во-вторых длина связей в молекуле бензола д.б. разной между атомами углерода.</w:t>
      </w:r>
    </w:p>
    <w:p w:rsidR="002D56A3" w:rsidRPr="002D56A3" w:rsidRDefault="002D56A3" w:rsidP="002D5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Учитель отмечает, что бензол по химическим свойствам ближе </w:t>
      </w:r>
      <w:proofErr w:type="gram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к </w:t>
      </w:r>
      <w:proofErr w:type="spell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алканам</w:t>
      </w:r>
      <w:proofErr w:type="spellEnd"/>
      <w:proofErr w:type="gramEnd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 (приводит доказательства)</w:t>
      </w:r>
    </w:p>
    <w:p w:rsidR="002D56A3" w:rsidRPr="002D56A3" w:rsidRDefault="002D56A3" w:rsidP="002D5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В результате такого подхода, учитель создает </w:t>
      </w:r>
      <w:r w:rsidRPr="002D56A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проблемную ситуацию:</w:t>
      </w: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 несоответствия молекулярной формулы бензола его химическим свойствам</w:t>
      </w:r>
    </w:p>
    <w:p w:rsidR="002D56A3" w:rsidRPr="002D56A3" w:rsidRDefault="002D56A3" w:rsidP="002D5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Далее учитель знакомит учащихся с современными представлениями о строении молекулы бензола.</w:t>
      </w:r>
    </w:p>
    <w:p w:rsidR="002D56A3" w:rsidRPr="002D56A3" w:rsidRDefault="002D56A3" w:rsidP="002D56A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все атомы</w:t>
      </w:r>
      <w:proofErr w:type="gram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D56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proofErr w:type="gramEnd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 находятся в sp</w:t>
      </w:r>
      <w:r w:rsidRPr="002D56A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 гибридном состоянии, значит каждый атом </w:t>
      </w:r>
      <w:r w:rsidRPr="002D56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 </w:t>
      </w: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образует 3 σ связи и 1 π связи.</w:t>
      </w:r>
    </w:p>
    <w:p w:rsidR="002D56A3" w:rsidRPr="002D56A3" w:rsidRDefault="002D56A3" w:rsidP="002D56A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молекула бензола представляет собой </w:t>
      </w:r>
      <w:r w:rsidRPr="002D56A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плоский </w:t>
      </w: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правильный шестиугольник, валентные углы между связями равны 120</w:t>
      </w:r>
      <w:r w:rsidRPr="002D56A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0</w:t>
      </w:r>
    </w:p>
    <w:p w:rsidR="002D56A3" w:rsidRPr="002D56A3" w:rsidRDefault="002D56A3" w:rsidP="002D56A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все σ связи находятся в 1 плоскости</w:t>
      </w:r>
    </w:p>
    <w:p w:rsidR="002D56A3" w:rsidRPr="002D56A3" w:rsidRDefault="002D56A3" w:rsidP="002D56A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все </w:t>
      </w:r>
      <w:proofErr w:type="spell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углеро-углеродные</w:t>
      </w:r>
      <w:proofErr w:type="spellEnd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 связи равноценны и составляют 0.140 </w:t>
      </w:r>
      <w:proofErr w:type="spell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spellEnd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</w:p>
    <w:p w:rsidR="002D56A3" w:rsidRPr="002D56A3" w:rsidRDefault="002D56A3" w:rsidP="002D56A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6 негибридных </w:t>
      </w:r>
      <w:proofErr w:type="spell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р-орбиталей</w:t>
      </w:r>
      <w:proofErr w:type="spellEnd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 атомов</w:t>
      </w:r>
      <w:proofErr w:type="gram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D56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proofErr w:type="gramEnd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 располагаясь перпендикулярно плоскости кольца и параллельно друг к другу перекрываются между собой и образуют единую сопряженную π - систему (учащиеся разбирают рисунок в учебнике)</w:t>
      </w:r>
    </w:p>
    <w:p w:rsidR="002D56A3" w:rsidRPr="002D56A3" w:rsidRDefault="002D56A3" w:rsidP="002D5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Учитель объясняет, что сочетания 6 σ связей 1 единой π - системы называется ароматической связью. Таким образом, несмотря на </w:t>
      </w:r>
      <w:proofErr w:type="gram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свою</w:t>
      </w:r>
      <w:proofErr w:type="gramEnd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формальную </w:t>
      </w:r>
      <w:proofErr w:type="spell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ненасыщенность</w:t>
      </w:r>
      <w:proofErr w:type="spellEnd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, бензол проявляет свойства насыщенных УВ; устойчив к окислителям, не имеет качественных реакций и т.д.</w:t>
      </w:r>
    </w:p>
    <w:p w:rsidR="002D56A3" w:rsidRPr="002D56A3" w:rsidRDefault="002D56A3" w:rsidP="002D5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в) Для изучения физических свойств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учитель проводит следующие демонстрационные опыты: представляет склянку с бензолом, смешивает с водой (Н); добавляет йод – водный слой – бесцветный, а </w:t>
      </w:r>
      <w:proofErr w:type="spell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бензольный</w:t>
      </w:r>
      <w:proofErr w:type="spellEnd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 – темно-красный. Йод лучше растворяется в бензоле.</w:t>
      </w:r>
    </w:p>
    <w:p w:rsidR="002D56A3" w:rsidRPr="002D56A3" w:rsidRDefault="002D56A3" w:rsidP="002D5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Далее перечисляет органические свойства бензола; токсичность; плотность; запах и т.д. (</w:t>
      </w:r>
      <w:r w:rsidRPr="002D56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Т.Б.!)</w:t>
      </w:r>
    </w:p>
    <w:p w:rsidR="002D56A3" w:rsidRPr="002D56A3" w:rsidRDefault="002D56A3" w:rsidP="002D5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г) Исходя из значения длины связей</w:t>
      </w:r>
      <w:proofErr w:type="gram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 С</w:t>
      </w:r>
      <w:proofErr w:type="gramEnd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 – С в </w:t>
      </w:r>
      <w:proofErr w:type="spell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алканах</w:t>
      </w:r>
      <w:proofErr w:type="spellEnd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алкенах</w:t>
      </w:r>
      <w:proofErr w:type="spellEnd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, аренах, учащиеся предлагают, что бензол как </w:t>
      </w:r>
      <w:proofErr w:type="spell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алканы</w:t>
      </w:r>
      <w:proofErr w:type="spellEnd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должен вступать в реакции замещения (хлорирования, нитрования), но эти реакции идут легче; с другой стороны – бензол как </w:t>
      </w:r>
      <w:proofErr w:type="spell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алкены</w:t>
      </w:r>
      <w:proofErr w:type="spellEnd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должен вступать в реакции присоединения, но они будут протекать труднее (Почему?) (реакции хлорирования, гидрирования, </w:t>
      </w:r>
      <w:proofErr w:type="spell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алкилирования</w:t>
      </w:r>
      <w:proofErr w:type="spellEnd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. Учитель сообщает. Что основными промышленными способами получения </w:t>
      </w:r>
      <w:proofErr w:type="gram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ароматических</w:t>
      </w:r>
      <w:proofErr w:type="gramEnd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 у/в является: сухая перегонка угля (коксование) и нефтепереработка, а получение синтетическим путем учащиеся оформляют в виде таблицы.</w:t>
      </w:r>
    </w:p>
    <w:p w:rsidR="002D56A3" w:rsidRPr="002D56A3" w:rsidRDefault="002D56A3" w:rsidP="002D5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56A3" w:rsidRPr="002D56A3" w:rsidRDefault="002D56A3" w:rsidP="002D5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D56A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Дегидрирование циклогексана</w:t>
      </w:r>
    </w:p>
    <w:p w:rsidR="002D56A3" w:rsidRPr="002D56A3" w:rsidRDefault="002D56A3" w:rsidP="002D5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Ароматизация </w:t>
      </w:r>
      <w:proofErr w:type="spell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алканов</w:t>
      </w:r>
      <w:proofErr w:type="spellEnd"/>
    </w:p>
    <w:p w:rsidR="002D56A3" w:rsidRPr="002D56A3" w:rsidRDefault="002D56A3" w:rsidP="002D5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Тримеризация</w:t>
      </w:r>
      <w:proofErr w:type="spellEnd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 ацетилена</w:t>
      </w:r>
    </w:p>
    <w:p w:rsidR="002D56A3" w:rsidRPr="002D56A3" w:rsidRDefault="002D56A3" w:rsidP="002D5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Синтез </w:t>
      </w:r>
      <w:proofErr w:type="spell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Вюрца</w:t>
      </w:r>
      <w:proofErr w:type="spellEnd"/>
    </w:p>
    <w:p w:rsidR="002D56A3" w:rsidRPr="002D56A3" w:rsidRDefault="002D56A3" w:rsidP="002D5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Алкилирование</w:t>
      </w:r>
      <w:proofErr w:type="spellEnd"/>
    </w:p>
    <w:p w:rsidR="002D56A3" w:rsidRPr="002D56A3" w:rsidRDefault="002D56A3" w:rsidP="002D5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56A3" w:rsidRPr="002D56A3" w:rsidRDefault="002D56A3" w:rsidP="002D5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56A3" w:rsidRPr="002D56A3" w:rsidRDefault="002D56A3" w:rsidP="002D5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56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IV. Закрепление материала</w:t>
      </w:r>
    </w:p>
    <w:p w:rsidR="002D56A3" w:rsidRPr="002D56A3" w:rsidRDefault="002D56A3" w:rsidP="002D5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Для закрепления учащимся можно предложить решить следующие генетические цепочки</w:t>
      </w:r>
    </w:p>
    <w:p w:rsidR="002D56A3" w:rsidRPr="002D56A3" w:rsidRDefault="002D56A3" w:rsidP="002D5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2D56A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6</w:t>
      </w: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2D56A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14</w:t>
      </w:r>
    </w:p>
    <w:p w:rsidR="002D56A3" w:rsidRPr="002D56A3" w:rsidRDefault="002D56A3" w:rsidP="002D5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↑</w:t>
      </w:r>
    </w:p>
    <w:p w:rsidR="002D56A3" w:rsidRPr="002D56A3" w:rsidRDefault="002D56A3" w:rsidP="002D5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СаС</w:t>
      </w:r>
      <w:proofErr w:type="gramStart"/>
      <w:r w:rsidRPr="002D56A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proofErr w:type="gramEnd"/>
      <w:r w:rsidRPr="002D56A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 </w:t>
      </w: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→ С</w:t>
      </w:r>
      <w:r w:rsidRPr="002D56A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2D56A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2 </w:t>
      </w: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→ С</w:t>
      </w:r>
      <w:r w:rsidRPr="002D56A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6</w:t>
      </w: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2D56A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6</w:t>
      </w: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 → С</w:t>
      </w:r>
      <w:r w:rsidRPr="002D56A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6</w:t>
      </w: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2D56A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5</w:t>
      </w: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 – С</w:t>
      </w:r>
      <w:r w:rsidRPr="002D56A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2D56A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5</w:t>
      </w:r>
    </w:p>
    <w:p w:rsidR="002D56A3" w:rsidRPr="002D56A3" w:rsidRDefault="002D56A3" w:rsidP="002D5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↓</w:t>
      </w:r>
      <w:proofErr w:type="spellEnd"/>
    </w:p>
    <w:p w:rsidR="002D56A3" w:rsidRPr="002D56A3" w:rsidRDefault="002D56A3" w:rsidP="002D5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2D56A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6</w:t>
      </w: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2D56A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5</w:t>
      </w: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Br</w:t>
      </w:r>
    </w:p>
    <w:p w:rsidR="002D56A3" w:rsidRPr="002D56A3" w:rsidRDefault="002D56A3" w:rsidP="002D5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56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V. Домашнее задание</w:t>
      </w:r>
    </w:p>
    <w:p w:rsidR="002D56A3" w:rsidRPr="002D56A3" w:rsidRDefault="002D56A3" w:rsidP="002D5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На дом учащимся кроме § 16 упр. 1.2 можно предложить выполнить </w:t>
      </w:r>
      <w:proofErr w:type="spell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разноуровневые</w:t>
      </w:r>
      <w:proofErr w:type="spellEnd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 задания.1 уровень – напишите формулы </w:t>
      </w:r>
      <w:proofErr w:type="spell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пропилбензола</w:t>
      </w:r>
      <w:proofErr w:type="spellEnd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. Укажите состояние всех атомов водорода</w:t>
      </w:r>
    </w:p>
    <w:p w:rsidR="002D56A3" w:rsidRPr="002D56A3" w:rsidRDefault="002D56A3" w:rsidP="002D5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56A3" w:rsidRPr="002D56A3" w:rsidRDefault="002D56A3" w:rsidP="002D5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2 уровень – восстановите левые части уравнения:</w:t>
      </w:r>
    </w:p>
    <w:p w:rsidR="002D56A3" w:rsidRPr="002D56A3" w:rsidRDefault="002D56A3" w:rsidP="002D5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56A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" cy="47625"/>
            <wp:effectExtent l="19050" t="0" r="0" b="0"/>
            <wp:wrapSquare wrapText="bothSides"/>
            <wp:docPr id="3" name="Рисунок 3" descr="hello_html_43424d9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3424d9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proofErr w:type="gram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 . . С</w:t>
      </w:r>
      <w:r w:rsidRPr="002D56A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6</w:t>
      </w: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2D56A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6</w:t>
      </w: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 + 3Н</w:t>
      </w:r>
      <w:r w:rsidRPr="002D56A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</w:p>
    <w:p w:rsidR="002D56A3" w:rsidRPr="002D56A3" w:rsidRDefault="002D56A3" w:rsidP="002D5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56A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" cy="47625"/>
            <wp:effectExtent l="19050" t="0" r="0" b="0"/>
            <wp:wrapSquare wrapText="bothSides"/>
            <wp:docPr id="4" name="Рисунок 4" descr="hello_html_43424d9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3424d9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proofErr w:type="gram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 . . С</w:t>
      </w:r>
      <w:r w:rsidRPr="002D56A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6</w:t>
      </w: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2D56A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5</w:t>
      </w: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I + НI</w:t>
      </w:r>
    </w:p>
    <w:p w:rsidR="002D56A3" w:rsidRPr="002D56A3" w:rsidRDefault="002D56A3" w:rsidP="002D5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56A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" cy="47625"/>
            <wp:effectExtent l="19050" t="0" r="0" b="0"/>
            <wp:wrapSquare wrapText="bothSides"/>
            <wp:docPr id="5" name="Рисунок 5" descr="hello_html_43424d9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43424d9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proofErr w:type="gram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 . . С</w:t>
      </w:r>
      <w:r w:rsidRPr="002D56A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6</w:t>
      </w: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2D56A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5</w:t>
      </w: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 – С</w:t>
      </w:r>
      <w:r w:rsidRPr="002D56A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2D56A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7</w:t>
      </w: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 + </w:t>
      </w:r>
      <w:proofErr w:type="spell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НВr</w:t>
      </w:r>
      <w:proofErr w:type="spellEnd"/>
    </w:p>
    <w:p w:rsidR="002D56A3" w:rsidRPr="002D56A3" w:rsidRDefault="002D56A3" w:rsidP="002D5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56A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" cy="47625"/>
            <wp:effectExtent l="19050" t="0" r="0" b="0"/>
            <wp:wrapSquare wrapText="bothSides"/>
            <wp:docPr id="6" name="Рисунок 6" descr="hello_html_43424d9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43424d9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г)</w:t>
      </w:r>
      <w:proofErr w:type="gramStart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 xml:space="preserve"> . . С</w:t>
      </w:r>
      <w:r w:rsidRPr="002D56A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6</w:t>
      </w: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2D56A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5</w:t>
      </w: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 – NO</w:t>
      </w:r>
      <w:r w:rsidRPr="002D56A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 + ?</w:t>
      </w:r>
    </w:p>
    <w:p w:rsidR="002D56A3" w:rsidRPr="002D56A3" w:rsidRDefault="002D56A3" w:rsidP="002D5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56A3" w:rsidRPr="002D56A3" w:rsidRDefault="002D56A3" w:rsidP="002D5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56A3">
        <w:rPr>
          <w:rFonts w:ascii="Times New Roman" w:eastAsia="Times New Roman" w:hAnsi="Times New Roman" w:cs="Times New Roman"/>
          <w:color w:val="000000"/>
          <w:lang w:eastAsia="ru-RU"/>
        </w:rPr>
        <w:t>3 уровень – сравните электронное строение и пространственное строение бензола и циклогексана.</w:t>
      </w:r>
    </w:p>
    <w:p w:rsidR="009000C6" w:rsidRDefault="009000C6"/>
    <w:sectPr w:rsidR="009000C6" w:rsidSect="002D56A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7CB1"/>
    <w:multiLevelType w:val="multilevel"/>
    <w:tmpl w:val="AB64996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1540E8D"/>
    <w:multiLevelType w:val="multilevel"/>
    <w:tmpl w:val="4DB6B4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99B35F3"/>
    <w:multiLevelType w:val="multilevel"/>
    <w:tmpl w:val="DFAEA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2427A2"/>
    <w:multiLevelType w:val="multilevel"/>
    <w:tmpl w:val="4DAC5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D56A3"/>
    <w:rsid w:val="002D56A3"/>
    <w:rsid w:val="0090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C6"/>
  </w:style>
  <w:style w:type="paragraph" w:styleId="4">
    <w:name w:val="heading 4"/>
    <w:basedOn w:val="a"/>
    <w:link w:val="40"/>
    <w:uiPriority w:val="9"/>
    <w:qFormat/>
    <w:rsid w:val="002D56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D56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D56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D56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D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2020-03-25T01:44:00Z</dcterms:created>
  <dcterms:modified xsi:type="dcterms:W3CDTF">2020-03-25T01:48:00Z</dcterms:modified>
</cp:coreProperties>
</file>