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183" w:rsidRPr="00424183" w:rsidRDefault="00424183" w:rsidP="00424183">
      <w:pPr>
        <w:spacing w:after="0" w:line="240" w:lineRule="auto"/>
        <w:rPr>
          <w:rFonts w:ascii="Arial" w:eastAsia="Times New Roman" w:hAnsi="Arial" w:cs="Arial"/>
          <w:color w:val="000000"/>
          <w:sz w:val="18"/>
          <w:szCs w:val="18"/>
          <w:lang w:eastAsia="ru-RU"/>
        </w:rPr>
      </w:pPr>
      <w:r w:rsidRPr="00424183">
        <w:rPr>
          <w:rFonts w:ascii="Arial" w:eastAsia="Times New Roman" w:hAnsi="Arial" w:cs="Arial"/>
          <w:color w:val="000000"/>
          <w:sz w:val="29"/>
          <w:lang w:eastAsia="ru-RU"/>
        </w:rPr>
        <w:t>1 слайд</w:t>
      </w:r>
      <w:r>
        <w:rPr>
          <w:rFonts w:ascii="Arial" w:eastAsia="Times New Roman" w:hAnsi="Arial" w:cs="Arial"/>
          <w:noProof/>
          <w:color w:val="0066FF"/>
          <w:sz w:val="18"/>
          <w:szCs w:val="18"/>
          <w:lang w:eastAsia="ru-RU"/>
        </w:rPr>
        <w:drawing>
          <wp:inline distT="0" distB="0" distL="0" distR="0">
            <wp:extent cx="3556171" cy="2662534"/>
            <wp:effectExtent l="19050" t="0" r="6179" b="0"/>
            <wp:docPr id="1" name="Рисунок 1" descr="https://ds04.infourok.ru/uploads/ex/0e8c/001914cb-7d2c8442/310/img0.jpg">
              <a:hlinkClick xmlns:a="http://schemas.openxmlformats.org/drawingml/2006/main" r:id="rId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s04.infourok.ru/uploads/ex/0e8c/001914cb-7d2c8442/310/img0.jpg">
                      <a:hlinkClick r:id="rId4" tooltip="&quot;&quot;"/>
                    </pic:cNvPr>
                    <pic:cNvPicPr>
                      <a:picLocks noChangeAspect="1" noChangeArrowheads="1"/>
                    </pic:cNvPicPr>
                  </pic:nvPicPr>
                  <pic:blipFill>
                    <a:blip r:embed="rId5" cstate="print"/>
                    <a:srcRect/>
                    <a:stretch>
                      <a:fillRect/>
                    </a:stretch>
                  </pic:blipFill>
                  <pic:spPr bwMode="auto">
                    <a:xfrm>
                      <a:off x="0" y="0"/>
                      <a:ext cx="3556421" cy="2662721"/>
                    </a:xfrm>
                    <a:prstGeom prst="rect">
                      <a:avLst/>
                    </a:prstGeom>
                    <a:noFill/>
                    <a:ln w="9525">
                      <a:noFill/>
                      <a:miter lim="800000"/>
                      <a:headEnd/>
                      <a:tailEnd/>
                    </a:ln>
                  </pic:spPr>
                </pic:pic>
              </a:graphicData>
            </a:graphic>
          </wp:inline>
        </w:drawing>
      </w:r>
    </w:p>
    <w:p w:rsidR="00424183" w:rsidRPr="00424183" w:rsidRDefault="00424183" w:rsidP="00424183">
      <w:pPr>
        <w:spacing w:after="0" w:line="240" w:lineRule="auto"/>
        <w:rPr>
          <w:rFonts w:ascii="Arial" w:eastAsia="Times New Roman" w:hAnsi="Arial" w:cs="Arial"/>
          <w:color w:val="000000"/>
          <w:sz w:val="18"/>
          <w:szCs w:val="18"/>
          <w:lang w:eastAsia="ru-RU"/>
        </w:rPr>
      </w:pPr>
      <w:r w:rsidRPr="00424183">
        <w:rPr>
          <w:rFonts w:ascii="Arial" w:eastAsia="Times New Roman" w:hAnsi="Arial" w:cs="Arial"/>
          <w:color w:val="000000"/>
          <w:sz w:val="29"/>
          <w:lang w:eastAsia="ru-RU"/>
        </w:rPr>
        <w:t>Описание слайда:</w:t>
      </w:r>
    </w:p>
    <w:p w:rsidR="00424183" w:rsidRPr="00424183" w:rsidRDefault="00424183" w:rsidP="00424183">
      <w:pPr>
        <w:spacing w:after="0" w:line="240" w:lineRule="auto"/>
        <w:rPr>
          <w:rFonts w:ascii="Arial" w:eastAsia="Times New Roman" w:hAnsi="Arial" w:cs="Arial"/>
          <w:color w:val="000000"/>
          <w:sz w:val="18"/>
          <w:szCs w:val="18"/>
          <w:lang w:eastAsia="ru-RU"/>
        </w:rPr>
      </w:pPr>
      <w:r w:rsidRPr="00424183">
        <w:rPr>
          <w:rFonts w:ascii="Arial" w:eastAsia="Times New Roman" w:hAnsi="Arial" w:cs="Arial"/>
          <w:color w:val="000000"/>
          <w:sz w:val="29"/>
          <w:lang w:eastAsia="ru-RU"/>
        </w:rPr>
        <w:t>2 слайд</w:t>
      </w:r>
      <w:r>
        <w:rPr>
          <w:rFonts w:ascii="Arial" w:eastAsia="Times New Roman" w:hAnsi="Arial" w:cs="Arial"/>
          <w:noProof/>
          <w:color w:val="0066FF"/>
          <w:sz w:val="18"/>
          <w:szCs w:val="18"/>
          <w:lang w:eastAsia="ru-RU"/>
        </w:rPr>
        <w:drawing>
          <wp:inline distT="0" distB="0" distL="0" distR="0">
            <wp:extent cx="3558694" cy="2664423"/>
            <wp:effectExtent l="19050" t="0" r="3656" b="0"/>
            <wp:docPr id="2" name="Рисунок 2" descr="Содержание Определение Химические свойства Физические свойства Добыча Месторо">
              <a:hlinkClick xmlns:a="http://schemas.openxmlformats.org/drawingml/2006/main" r:id="rId6" tooltip="&quot;Содержание Определение Химические свойства Физические свойства Добыча Месторо...&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одержание Определение Химические свойства Физические свойства Добыча Месторо">
                      <a:hlinkClick r:id="rId6" tooltip="&quot;Содержание Определение Химические свойства Физические свойства Добыча Месторо...&quot;"/>
                    </pic:cNvPr>
                    <pic:cNvPicPr>
                      <a:picLocks noChangeAspect="1" noChangeArrowheads="1"/>
                    </pic:cNvPicPr>
                  </pic:nvPicPr>
                  <pic:blipFill>
                    <a:blip r:embed="rId7" cstate="print"/>
                    <a:srcRect/>
                    <a:stretch>
                      <a:fillRect/>
                    </a:stretch>
                  </pic:blipFill>
                  <pic:spPr bwMode="auto">
                    <a:xfrm>
                      <a:off x="0" y="0"/>
                      <a:ext cx="3558942" cy="2664609"/>
                    </a:xfrm>
                    <a:prstGeom prst="rect">
                      <a:avLst/>
                    </a:prstGeom>
                    <a:noFill/>
                    <a:ln w="9525">
                      <a:noFill/>
                      <a:miter lim="800000"/>
                      <a:headEnd/>
                      <a:tailEnd/>
                    </a:ln>
                  </pic:spPr>
                </pic:pic>
              </a:graphicData>
            </a:graphic>
          </wp:inline>
        </w:drawing>
      </w:r>
    </w:p>
    <w:p w:rsidR="00424183" w:rsidRPr="00424183" w:rsidRDefault="00424183" w:rsidP="00424183">
      <w:pPr>
        <w:spacing w:after="0" w:line="240" w:lineRule="auto"/>
        <w:rPr>
          <w:rFonts w:ascii="Arial" w:eastAsia="Times New Roman" w:hAnsi="Arial" w:cs="Arial"/>
          <w:color w:val="000000"/>
          <w:sz w:val="18"/>
          <w:szCs w:val="18"/>
          <w:lang w:eastAsia="ru-RU"/>
        </w:rPr>
      </w:pPr>
      <w:r w:rsidRPr="00424183">
        <w:rPr>
          <w:rFonts w:ascii="Arial" w:eastAsia="Times New Roman" w:hAnsi="Arial" w:cs="Arial"/>
          <w:color w:val="000000"/>
          <w:sz w:val="29"/>
          <w:lang w:eastAsia="ru-RU"/>
        </w:rPr>
        <w:t>Описание слайда:</w:t>
      </w:r>
    </w:p>
    <w:p w:rsidR="00424183" w:rsidRPr="00424183" w:rsidRDefault="00424183" w:rsidP="00424183">
      <w:pPr>
        <w:spacing w:after="0" w:line="240" w:lineRule="auto"/>
        <w:rPr>
          <w:rFonts w:ascii="Arial" w:eastAsia="Times New Roman" w:hAnsi="Arial" w:cs="Arial"/>
          <w:color w:val="383838"/>
          <w:sz w:val="18"/>
          <w:szCs w:val="18"/>
          <w:lang w:eastAsia="ru-RU"/>
        </w:rPr>
      </w:pPr>
      <w:r w:rsidRPr="00424183">
        <w:rPr>
          <w:rFonts w:ascii="Arial" w:eastAsia="Times New Roman" w:hAnsi="Arial" w:cs="Arial"/>
          <w:color w:val="383838"/>
          <w:sz w:val="18"/>
          <w:szCs w:val="18"/>
          <w:lang w:eastAsia="ru-RU"/>
        </w:rPr>
        <w:t>Содержание Определение Химические свойства Физические свойства Добыча Месторождения Крупнейшие газодобытчики Подготовка к транспортировке Транспортировка Экология Применение</w:t>
      </w:r>
    </w:p>
    <w:p w:rsidR="00424183" w:rsidRPr="00424183" w:rsidRDefault="00424183" w:rsidP="00424183">
      <w:pPr>
        <w:spacing w:after="0" w:line="240" w:lineRule="auto"/>
        <w:rPr>
          <w:rFonts w:ascii="Arial" w:eastAsia="Times New Roman" w:hAnsi="Arial" w:cs="Arial"/>
          <w:color w:val="000000"/>
          <w:sz w:val="18"/>
          <w:szCs w:val="18"/>
          <w:lang w:eastAsia="ru-RU"/>
        </w:rPr>
      </w:pPr>
      <w:r w:rsidRPr="00424183">
        <w:rPr>
          <w:rFonts w:ascii="Arial" w:eastAsia="Times New Roman" w:hAnsi="Arial" w:cs="Arial"/>
          <w:color w:val="000000"/>
          <w:sz w:val="29"/>
          <w:lang w:eastAsia="ru-RU"/>
        </w:rPr>
        <w:t>3 слайд</w:t>
      </w:r>
      <w:r>
        <w:rPr>
          <w:rFonts w:ascii="Arial" w:eastAsia="Times New Roman" w:hAnsi="Arial" w:cs="Arial"/>
          <w:noProof/>
          <w:color w:val="0066FF"/>
          <w:sz w:val="18"/>
          <w:szCs w:val="18"/>
          <w:lang w:eastAsia="ru-RU"/>
        </w:rPr>
        <w:drawing>
          <wp:inline distT="0" distB="0" distL="0" distR="0">
            <wp:extent cx="3605598" cy="2699540"/>
            <wp:effectExtent l="19050" t="0" r="0" b="0"/>
            <wp:docPr id="3" name="Рисунок 3" descr="Природный газ. Определение. Природный газ — смесь газов, образовавшаяся в нед">
              <a:hlinkClick xmlns:a="http://schemas.openxmlformats.org/drawingml/2006/main" r:id="rId8" tooltip="&quot;Природный газ. Определение. Природный газ — смесь газов, образовавшаяся в нед...&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риродный газ. Определение. Природный газ — смесь газов, образовавшаяся в нед">
                      <a:hlinkClick r:id="rId8" tooltip="&quot;Природный газ. Определение. Природный газ — смесь газов, образовавшаяся в нед...&quot;"/>
                    </pic:cNvPr>
                    <pic:cNvPicPr>
                      <a:picLocks noChangeAspect="1" noChangeArrowheads="1"/>
                    </pic:cNvPicPr>
                  </pic:nvPicPr>
                  <pic:blipFill>
                    <a:blip r:embed="rId9" cstate="print"/>
                    <a:srcRect/>
                    <a:stretch>
                      <a:fillRect/>
                    </a:stretch>
                  </pic:blipFill>
                  <pic:spPr bwMode="auto">
                    <a:xfrm>
                      <a:off x="0" y="0"/>
                      <a:ext cx="3605851" cy="2699730"/>
                    </a:xfrm>
                    <a:prstGeom prst="rect">
                      <a:avLst/>
                    </a:prstGeom>
                    <a:noFill/>
                    <a:ln w="9525">
                      <a:noFill/>
                      <a:miter lim="800000"/>
                      <a:headEnd/>
                      <a:tailEnd/>
                    </a:ln>
                  </pic:spPr>
                </pic:pic>
              </a:graphicData>
            </a:graphic>
          </wp:inline>
        </w:drawing>
      </w:r>
    </w:p>
    <w:p w:rsidR="00424183" w:rsidRPr="00424183" w:rsidRDefault="00424183" w:rsidP="00424183">
      <w:pPr>
        <w:spacing w:after="0" w:line="240" w:lineRule="auto"/>
        <w:rPr>
          <w:rFonts w:ascii="Arial" w:eastAsia="Times New Roman" w:hAnsi="Arial" w:cs="Arial"/>
          <w:color w:val="000000"/>
          <w:sz w:val="18"/>
          <w:szCs w:val="18"/>
          <w:lang w:eastAsia="ru-RU"/>
        </w:rPr>
      </w:pPr>
      <w:r w:rsidRPr="00424183">
        <w:rPr>
          <w:rFonts w:ascii="Arial" w:eastAsia="Times New Roman" w:hAnsi="Arial" w:cs="Arial"/>
          <w:color w:val="000000"/>
          <w:sz w:val="29"/>
          <w:lang w:eastAsia="ru-RU"/>
        </w:rPr>
        <w:t>Описание слайда:</w:t>
      </w:r>
    </w:p>
    <w:p w:rsidR="00424183" w:rsidRPr="00424183" w:rsidRDefault="00424183" w:rsidP="00424183">
      <w:pPr>
        <w:spacing w:after="0" w:line="240" w:lineRule="auto"/>
        <w:rPr>
          <w:rFonts w:ascii="Arial" w:eastAsia="Times New Roman" w:hAnsi="Arial" w:cs="Arial"/>
          <w:color w:val="383838"/>
          <w:sz w:val="18"/>
          <w:szCs w:val="18"/>
          <w:lang w:eastAsia="ru-RU"/>
        </w:rPr>
      </w:pPr>
      <w:r w:rsidRPr="00424183">
        <w:rPr>
          <w:rFonts w:ascii="Arial" w:eastAsia="Times New Roman" w:hAnsi="Arial" w:cs="Arial"/>
          <w:color w:val="383838"/>
          <w:sz w:val="18"/>
          <w:szCs w:val="18"/>
          <w:lang w:eastAsia="ru-RU"/>
        </w:rPr>
        <w:t xml:space="preserve">Природный газ. Определение. Природный газ — смесь газов, образовавшаяся в недрах земли при анаэробном разложении органических веществ. Природный газ относится к полезным ископаемым. Часто является попутным газом при добыче нефти. Природный газ в пластовых условиях (условиях залегания в земных недрах) находится в газообразном состоянии — в виде отдельных скоплений (газовые залежи) или в виде газовой шапки нефтегазовых месторождений, либо в растворённом состоянии в нефти или воде. В стандартных условиях (101,325 кПа и 20 °С) природный газ находится только в газообразном состоянии. Также природный газ может находиться в виде </w:t>
      </w:r>
      <w:proofErr w:type="gramStart"/>
      <w:r w:rsidRPr="00424183">
        <w:rPr>
          <w:rFonts w:ascii="Arial" w:eastAsia="Times New Roman" w:hAnsi="Arial" w:cs="Arial"/>
          <w:color w:val="383838"/>
          <w:sz w:val="18"/>
          <w:szCs w:val="18"/>
          <w:lang w:eastAsia="ru-RU"/>
        </w:rPr>
        <w:t>естественных</w:t>
      </w:r>
      <w:proofErr w:type="gramEnd"/>
      <w:r w:rsidRPr="00424183">
        <w:rPr>
          <w:rFonts w:ascii="Arial" w:eastAsia="Times New Roman" w:hAnsi="Arial" w:cs="Arial"/>
          <w:color w:val="383838"/>
          <w:sz w:val="18"/>
          <w:szCs w:val="18"/>
          <w:lang w:eastAsia="ru-RU"/>
        </w:rPr>
        <w:t xml:space="preserve"> </w:t>
      </w:r>
      <w:proofErr w:type="spellStart"/>
      <w:r w:rsidRPr="00424183">
        <w:rPr>
          <w:rFonts w:ascii="Arial" w:eastAsia="Times New Roman" w:hAnsi="Arial" w:cs="Arial"/>
          <w:color w:val="383838"/>
          <w:sz w:val="18"/>
          <w:szCs w:val="18"/>
          <w:lang w:eastAsia="ru-RU"/>
        </w:rPr>
        <w:t>газогидратов</w:t>
      </w:r>
      <w:proofErr w:type="spellEnd"/>
      <w:r w:rsidRPr="00424183">
        <w:rPr>
          <w:rFonts w:ascii="Arial" w:eastAsia="Times New Roman" w:hAnsi="Arial" w:cs="Arial"/>
          <w:color w:val="383838"/>
          <w:sz w:val="18"/>
          <w:szCs w:val="18"/>
          <w:lang w:eastAsia="ru-RU"/>
        </w:rPr>
        <w:t>.</w:t>
      </w:r>
    </w:p>
    <w:p w:rsidR="00424183" w:rsidRPr="00424183" w:rsidRDefault="00424183" w:rsidP="00424183">
      <w:pPr>
        <w:spacing w:after="0" w:line="240" w:lineRule="auto"/>
        <w:rPr>
          <w:rFonts w:ascii="Arial" w:eastAsia="Times New Roman" w:hAnsi="Arial" w:cs="Arial"/>
          <w:color w:val="000000"/>
          <w:sz w:val="18"/>
          <w:szCs w:val="18"/>
          <w:lang w:eastAsia="ru-RU"/>
        </w:rPr>
      </w:pPr>
      <w:r w:rsidRPr="00424183">
        <w:rPr>
          <w:rFonts w:ascii="Arial" w:eastAsia="Times New Roman" w:hAnsi="Arial" w:cs="Arial"/>
          <w:color w:val="000000"/>
          <w:sz w:val="29"/>
          <w:lang w:eastAsia="ru-RU"/>
        </w:rPr>
        <w:lastRenderedPageBreak/>
        <w:t>4 слайд</w:t>
      </w:r>
      <w:r>
        <w:rPr>
          <w:rFonts w:ascii="Arial" w:eastAsia="Times New Roman" w:hAnsi="Arial" w:cs="Arial"/>
          <w:noProof/>
          <w:color w:val="0066FF"/>
          <w:sz w:val="18"/>
          <w:szCs w:val="18"/>
          <w:lang w:eastAsia="ru-RU"/>
        </w:rPr>
        <w:drawing>
          <wp:inline distT="0" distB="0" distL="0" distR="0">
            <wp:extent cx="4060011" cy="3039763"/>
            <wp:effectExtent l="19050" t="0" r="0" b="0"/>
            <wp:docPr id="4" name="Рисунок 4" descr="Химические свойства Основную часть природного газа составляет метан (CH4) — д">
              <a:hlinkClick xmlns:a="http://schemas.openxmlformats.org/drawingml/2006/main" r:id="rId10" tooltip="&quot;Химические свойства Основную часть природного газа составляет метан (CH4) — д...&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Химические свойства Основную часть природного газа составляет метан (CH4) — д">
                      <a:hlinkClick r:id="rId10" tooltip="&quot;Химические свойства Основную часть природного газа составляет метан (CH4) — д...&quot;"/>
                    </pic:cNvPr>
                    <pic:cNvPicPr>
                      <a:picLocks noChangeAspect="1" noChangeArrowheads="1"/>
                    </pic:cNvPicPr>
                  </pic:nvPicPr>
                  <pic:blipFill>
                    <a:blip r:embed="rId11" cstate="print"/>
                    <a:srcRect/>
                    <a:stretch>
                      <a:fillRect/>
                    </a:stretch>
                  </pic:blipFill>
                  <pic:spPr bwMode="auto">
                    <a:xfrm>
                      <a:off x="0" y="0"/>
                      <a:ext cx="4060294" cy="3039975"/>
                    </a:xfrm>
                    <a:prstGeom prst="rect">
                      <a:avLst/>
                    </a:prstGeom>
                    <a:noFill/>
                    <a:ln w="9525">
                      <a:noFill/>
                      <a:miter lim="800000"/>
                      <a:headEnd/>
                      <a:tailEnd/>
                    </a:ln>
                  </pic:spPr>
                </pic:pic>
              </a:graphicData>
            </a:graphic>
          </wp:inline>
        </w:drawing>
      </w:r>
    </w:p>
    <w:p w:rsidR="00424183" w:rsidRPr="00424183" w:rsidRDefault="00424183" w:rsidP="00424183">
      <w:pPr>
        <w:spacing w:after="0" w:line="240" w:lineRule="auto"/>
        <w:rPr>
          <w:rFonts w:ascii="Arial" w:eastAsia="Times New Roman" w:hAnsi="Arial" w:cs="Arial"/>
          <w:color w:val="000000"/>
          <w:sz w:val="18"/>
          <w:szCs w:val="18"/>
          <w:lang w:eastAsia="ru-RU"/>
        </w:rPr>
      </w:pPr>
      <w:r w:rsidRPr="00424183">
        <w:rPr>
          <w:rFonts w:ascii="Arial" w:eastAsia="Times New Roman" w:hAnsi="Arial" w:cs="Arial"/>
          <w:color w:val="000000"/>
          <w:sz w:val="29"/>
          <w:lang w:eastAsia="ru-RU"/>
        </w:rPr>
        <w:t>Описание слайда:</w:t>
      </w:r>
    </w:p>
    <w:p w:rsidR="00424183" w:rsidRPr="00424183" w:rsidRDefault="00424183" w:rsidP="00424183">
      <w:pPr>
        <w:spacing w:after="0" w:line="240" w:lineRule="auto"/>
        <w:rPr>
          <w:rFonts w:ascii="Arial" w:eastAsia="Times New Roman" w:hAnsi="Arial" w:cs="Arial"/>
          <w:color w:val="383838"/>
          <w:sz w:val="18"/>
          <w:szCs w:val="18"/>
          <w:lang w:eastAsia="ru-RU"/>
        </w:rPr>
      </w:pPr>
      <w:r w:rsidRPr="00424183">
        <w:rPr>
          <w:rFonts w:ascii="Arial" w:eastAsia="Times New Roman" w:hAnsi="Arial" w:cs="Arial"/>
          <w:color w:val="383838"/>
          <w:sz w:val="18"/>
          <w:szCs w:val="18"/>
          <w:lang w:eastAsia="ru-RU"/>
        </w:rPr>
        <w:t xml:space="preserve">Химические свойства Основную часть природного газа составляет метан (CH4) — до 98 %. В состав природного газа могут также входить более тяжёлые углеводороды — гомологи метана: этан (C2H6), пропан (C3H8), бутан (C4H10), а также другие </w:t>
      </w:r>
      <w:proofErr w:type="spellStart"/>
      <w:r w:rsidRPr="00424183">
        <w:rPr>
          <w:rFonts w:ascii="Arial" w:eastAsia="Times New Roman" w:hAnsi="Arial" w:cs="Arial"/>
          <w:color w:val="383838"/>
          <w:sz w:val="18"/>
          <w:szCs w:val="18"/>
          <w:lang w:eastAsia="ru-RU"/>
        </w:rPr>
        <w:t>неуглеводородные</w:t>
      </w:r>
      <w:proofErr w:type="spellEnd"/>
      <w:r w:rsidRPr="00424183">
        <w:rPr>
          <w:rFonts w:ascii="Arial" w:eastAsia="Times New Roman" w:hAnsi="Arial" w:cs="Arial"/>
          <w:color w:val="383838"/>
          <w:sz w:val="18"/>
          <w:szCs w:val="18"/>
          <w:lang w:eastAsia="ru-RU"/>
        </w:rPr>
        <w:t xml:space="preserve"> вещества: водород (H2), сероводород (H2S), диоксид углерода (СО</w:t>
      </w:r>
      <w:proofErr w:type="gramStart"/>
      <w:r w:rsidRPr="00424183">
        <w:rPr>
          <w:rFonts w:ascii="Arial" w:eastAsia="Times New Roman" w:hAnsi="Arial" w:cs="Arial"/>
          <w:color w:val="383838"/>
          <w:sz w:val="18"/>
          <w:szCs w:val="18"/>
          <w:lang w:eastAsia="ru-RU"/>
        </w:rPr>
        <w:t>2</w:t>
      </w:r>
      <w:proofErr w:type="gramEnd"/>
      <w:r w:rsidRPr="00424183">
        <w:rPr>
          <w:rFonts w:ascii="Arial" w:eastAsia="Times New Roman" w:hAnsi="Arial" w:cs="Arial"/>
          <w:color w:val="383838"/>
          <w:sz w:val="18"/>
          <w:szCs w:val="18"/>
          <w:lang w:eastAsia="ru-RU"/>
        </w:rPr>
        <w:t>), азот (N2), гелий (Не</w:t>
      </w:r>
    </w:p>
    <w:p w:rsidR="00424183" w:rsidRPr="00424183" w:rsidRDefault="00424183" w:rsidP="00424183">
      <w:pPr>
        <w:spacing w:after="0" w:line="240" w:lineRule="auto"/>
        <w:rPr>
          <w:rFonts w:ascii="Arial" w:eastAsia="Times New Roman" w:hAnsi="Arial" w:cs="Arial"/>
          <w:color w:val="000000"/>
          <w:sz w:val="18"/>
          <w:szCs w:val="18"/>
          <w:lang w:eastAsia="ru-RU"/>
        </w:rPr>
      </w:pPr>
      <w:r w:rsidRPr="00424183">
        <w:rPr>
          <w:rFonts w:ascii="Arial" w:eastAsia="Times New Roman" w:hAnsi="Arial" w:cs="Arial"/>
          <w:color w:val="000000"/>
          <w:sz w:val="29"/>
          <w:lang w:eastAsia="ru-RU"/>
        </w:rPr>
        <w:t>5 слайд</w:t>
      </w:r>
      <w:r>
        <w:rPr>
          <w:rFonts w:ascii="Arial" w:eastAsia="Times New Roman" w:hAnsi="Arial" w:cs="Arial"/>
          <w:noProof/>
          <w:color w:val="0066FF"/>
          <w:sz w:val="18"/>
          <w:szCs w:val="18"/>
          <w:lang w:eastAsia="ru-RU"/>
        </w:rPr>
        <w:drawing>
          <wp:inline distT="0" distB="0" distL="0" distR="0">
            <wp:extent cx="4027002" cy="3015049"/>
            <wp:effectExtent l="19050" t="0" r="0" b="0"/>
            <wp:docPr id="5" name="Рисунок 5" descr="Физические свойства Ориентировочные физические характеристики (зависят от сос">
              <a:hlinkClick xmlns:a="http://schemas.openxmlformats.org/drawingml/2006/main" r:id="rId12" tooltip="&quot;Физические свойства Ориентировочные физические характеристики (зависят от сос...&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Физические свойства Ориентировочные физические характеристики (зависят от сос">
                      <a:hlinkClick r:id="rId12" tooltip="&quot;Физические свойства Ориентировочные физические характеристики (зависят от сос...&quot;"/>
                    </pic:cNvPr>
                    <pic:cNvPicPr>
                      <a:picLocks noChangeAspect="1" noChangeArrowheads="1"/>
                    </pic:cNvPicPr>
                  </pic:nvPicPr>
                  <pic:blipFill>
                    <a:blip r:embed="rId13" cstate="print"/>
                    <a:srcRect/>
                    <a:stretch>
                      <a:fillRect/>
                    </a:stretch>
                  </pic:blipFill>
                  <pic:spPr bwMode="auto">
                    <a:xfrm>
                      <a:off x="0" y="0"/>
                      <a:ext cx="4027283" cy="3015259"/>
                    </a:xfrm>
                    <a:prstGeom prst="rect">
                      <a:avLst/>
                    </a:prstGeom>
                    <a:noFill/>
                    <a:ln w="9525">
                      <a:noFill/>
                      <a:miter lim="800000"/>
                      <a:headEnd/>
                      <a:tailEnd/>
                    </a:ln>
                  </pic:spPr>
                </pic:pic>
              </a:graphicData>
            </a:graphic>
          </wp:inline>
        </w:drawing>
      </w:r>
    </w:p>
    <w:p w:rsidR="00424183" w:rsidRPr="00424183" w:rsidRDefault="00424183" w:rsidP="00424183">
      <w:pPr>
        <w:spacing w:after="0" w:line="240" w:lineRule="auto"/>
        <w:rPr>
          <w:rFonts w:ascii="Arial" w:eastAsia="Times New Roman" w:hAnsi="Arial" w:cs="Arial"/>
          <w:color w:val="000000"/>
          <w:sz w:val="18"/>
          <w:szCs w:val="18"/>
          <w:lang w:eastAsia="ru-RU"/>
        </w:rPr>
      </w:pPr>
      <w:r w:rsidRPr="00424183">
        <w:rPr>
          <w:rFonts w:ascii="Arial" w:eastAsia="Times New Roman" w:hAnsi="Arial" w:cs="Arial"/>
          <w:color w:val="000000"/>
          <w:sz w:val="29"/>
          <w:lang w:eastAsia="ru-RU"/>
        </w:rPr>
        <w:t>Описание слайда:</w:t>
      </w:r>
    </w:p>
    <w:p w:rsidR="00424183" w:rsidRPr="00424183" w:rsidRDefault="00424183" w:rsidP="00424183">
      <w:pPr>
        <w:spacing w:after="0" w:line="240" w:lineRule="auto"/>
        <w:rPr>
          <w:rFonts w:ascii="Arial" w:eastAsia="Times New Roman" w:hAnsi="Arial" w:cs="Arial"/>
          <w:color w:val="383838"/>
          <w:sz w:val="18"/>
          <w:szCs w:val="18"/>
          <w:lang w:eastAsia="ru-RU"/>
        </w:rPr>
      </w:pPr>
      <w:r w:rsidRPr="00424183">
        <w:rPr>
          <w:rFonts w:ascii="Arial" w:eastAsia="Times New Roman" w:hAnsi="Arial" w:cs="Arial"/>
          <w:color w:val="383838"/>
          <w:sz w:val="18"/>
          <w:szCs w:val="18"/>
          <w:lang w:eastAsia="ru-RU"/>
        </w:rPr>
        <w:t xml:space="preserve">Физические свойства Ориентировочные физические характеристики (зависят от состава; при нормальных условиях, если не указано </w:t>
      </w:r>
      <w:proofErr w:type="gramStart"/>
      <w:r w:rsidRPr="00424183">
        <w:rPr>
          <w:rFonts w:ascii="Arial" w:eastAsia="Times New Roman" w:hAnsi="Arial" w:cs="Arial"/>
          <w:color w:val="383838"/>
          <w:sz w:val="18"/>
          <w:szCs w:val="18"/>
          <w:lang w:eastAsia="ru-RU"/>
        </w:rPr>
        <w:t>другое</w:t>
      </w:r>
      <w:proofErr w:type="gramEnd"/>
      <w:r w:rsidRPr="00424183">
        <w:rPr>
          <w:rFonts w:ascii="Arial" w:eastAsia="Times New Roman" w:hAnsi="Arial" w:cs="Arial"/>
          <w:color w:val="383838"/>
          <w:sz w:val="18"/>
          <w:szCs w:val="18"/>
          <w:lang w:eastAsia="ru-RU"/>
        </w:rPr>
        <w:t>): Плотность: от 0,7 до 1,0 кг/м³ (сухой газообразный); 400 кг/м³ (жидкий). Температура самовозгорания: 650 °C; Взрывоопасные концентрации смеси газа с воздухом от 5% до 15% объёмных; Удельная теплота сгорания: 28—46 МДж/</w:t>
      </w:r>
      <w:proofErr w:type="gramStart"/>
      <w:r w:rsidRPr="00424183">
        <w:rPr>
          <w:rFonts w:ascii="Arial" w:eastAsia="Times New Roman" w:hAnsi="Arial" w:cs="Arial"/>
          <w:color w:val="383838"/>
          <w:sz w:val="18"/>
          <w:szCs w:val="18"/>
          <w:lang w:eastAsia="ru-RU"/>
        </w:rPr>
        <w:t>м</w:t>
      </w:r>
      <w:proofErr w:type="gramEnd"/>
      <w:r w:rsidRPr="00424183">
        <w:rPr>
          <w:rFonts w:ascii="Arial" w:eastAsia="Times New Roman" w:hAnsi="Arial" w:cs="Arial"/>
          <w:color w:val="383838"/>
          <w:sz w:val="18"/>
          <w:szCs w:val="18"/>
          <w:lang w:eastAsia="ru-RU"/>
        </w:rPr>
        <w:t xml:space="preserve">³ (6,7—11,0 Мкал/м³); Чистый природный газ не имеет цвета и запаха. Чтобы можно было определить утечку по запаху, в газ добавляют небольшое количество веществ, имеющих сильный неприятный запах (т. н. </w:t>
      </w:r>
      <w:proofErr w:type="spellStart"/>
      <w:r w:rsidRPr="00424183">
        <w:rPr>
          <w:rFonts w:ascii="Arial" w:eastAsia="Times New Roman" w:hAnsi="Arial" w:cs="Arial"/>
          <w:color w:val="383838"/>
          <w:sz w:val="18"/>
          <w:szCs w:val="18"/>
          <w:lang w:eastAsia="ru-RU"/>
        </w:rPr>
        <w:t>одорантов</w:t>
      </w:r>
      <w:proofErr w:type="spellEnd"/>
      <w:r w:rsidRPr="00424183">
        <w:rPr>
          <w:rFonts w:ascii="Arial" w:eastAsia="Times New Roman" w:hAnsi="Arial" w:cs="Arial"/>
          <w:color w:val="383838"/>
          <w:sz w:val="18"/>
          <w:szCs w:val="18"/>
          <w:lang w:eastAsia="ru-RU"/>
        </w:rPr>
        <w:t xml:space="preserve">). Чаще всего в качестве </w:t>
      </w:r>
      <w:proofErr w:type="spellStart"/>
      <w:r w:rsidRPr="00424183">
        <w:rPr>
          <w:rFonts w:ascii="Arial" w:eastAsia="Times New Roman" w:hAnsi="Arial" w:cs="Arial"/>
          <w:color w:val="383838"/>
          <w:sz w:val="18"/>
          <w:szCs w:val="18"/>
          <w:lang w:eastAsia="ru-RU"/>
        </w:rPr>
        <w:t>одоранта</w:t>
      </w:r>
      <w:proofErr w:type="spellEnd"/>
      <w:r w:rsidRPr="00424183">
        <w:rPr>
          <w:rFonts w:ascii="Arial" w:eastAsia="Times New Roman" w:hAnsi="Arial" w:cs="Arial"/>
          <w:color w:val="383838"/>
          <w:sz w:val="18"/>
          <w:szCs w:val="18"/>
          <w:lang w:eastAsia="ru-RU"/>
        </w:rPr>
        <w:t xml:space="preserve"> применяется </w:t>
      </w:r>
      <w:proofErr w:type="spellStart"/>
      <w:r w:rsidRPr="00424183">
        <w:rPr>
          <w:rFonts w:ascii="Arial" w:eastAsia="Times New Roman" w:hAnsi="Arial" w:cs="Arial"/>
          <w:color w:val="383838"/>
          <w:sz w:val="18"/>
          <w:szCs w:val="18"/>
          <w:lang w:eastAsia="ru-RU"/>
        </w:rPr>
        <w:t>этилмеркаптан</w:t>
      </w:r>
      <w:proofErr w:type="spellEnd"/>
      <w:r w:rsidRPr="00424183">
        <w:rPr>
          <w:rFonts w:ascii="Arial" w:eastAsia="Times New Roman" w:hAnsi="Arial" w:cs="Arial"/>
          <w:color w:val="383838"/>
          <w:sz w:val="18"/>
          <w:szCs w:val="18"/>
          <w:lang w:eastAsia="ru-RU"/>
        </w:rPr>
        <w:t>. Для облегчения транспортировки и хранения природного газа его сжижают, охлаждая при повышенном давлении.</w:t>
      </w:r>
    </w:p>
    <w:p w:rsidR="00424183" w:rsidRPr="00424183" w:rsidRDefault="00424183" w:rsidP="00424183">
      <w:pPr>
        <w:spacing w:after="0" w:line="240" w:lineRule="auto"/>
        <w:rPr>
          <w:rFonts w:ascii="Arial" w:eastAsia="Times New Roman" w:hAnsi="Arial" w:cs="Arial"/>
          <w:color w:val="000000"/>
          <w:sz w:val="18"/>
          <w:szCs w:val="18"/>
          <w:lang w:eastAsia="ru-RU"/>
        </w:rPr>
      </w:pPr>
      <w:r w:rsidRPr="00424183">
        <w:rPr>
          <w:rFonts w:ascii="Arial" w:eastAsia="Times New Roman" w:hAnsi="Arial" w:cs="Arial"/>
          <w:color w:val="000000"/>
          <w:sz w:val="29"/>
          <w:lang w:eastAsia="ru-RU"/>
        </w:rPr>
        <w:lastRenderedPageBreak/>
        <w:t>6 слайд</w:t>
      </w:r>
      <w:r>
        <w:rPr>
          <w:rFonts w:ascii="Arial" w:eastAsia="Times New Roman" w:hAnsi="Arial" w:cs="Arial"/>
          <w:noProof/>
          <w:color w:val="0066FF"/>
          <w:sz w:val="18"/>
          <w:szCs w:val="18"/>
          <w:lang w:eastAsia="ru-RU"/>
        </w:rPr>
        <w:drawing>
          <wp:inline distT="0" distB="0" distL="0" distR="0">
            <wp:extent cx="4225051" cy="3163330"/>
            <wp:effectExtent l="19050" t="0" r="4049" b="0"/>
            <wp:docPr id="6" name="Рисунок 6" descr="Добыча Природный газ находится в земле на глубине от 1000 метров до нескольки">
              <a:hlinkClick xmlns:a="http://schemas.openxmlformats.org/drawingml/2006/main" r:id="rId14" tooltip="&quot;Добыча Природный газ находится в земле на глубине от 1000 метров до несколь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Добыча Природный газ находится в земле на глубине от 1000 метров до нескольки">
                      <a:hlinkClick r:id="rId14" tooltip="&quot;Добыча Природный газ находится в земле на глубине от 1000 метров до нескольки...&quot;"/>
                    </pic:cNvPr>
                    <pic:cNvPicPr>
                      <a:picLocks noChangeAspect="1" noChangeArrowheads="1"/>
                    </pic:cNvPicPr>
                  </pic:nvPicPr>
                  <pic:blipFill>
                    <a:blip r:embed="rId15" cstate="print"/>
                    <a:srcRect/>
                    <a:stretch>
                      <a:fillRect/>
                    </a:stretch>
                  </pic:blipFill>
                  <pic:spPr bwMode="auto">
                    <a:xfrm>
                      <a:off x="0" y="0"/>
                      <a:ext cx="4225346" cy="3163551"/>
                    </a:xfrm>
                    <a:prstGeom prst="rect">
                      <a:avLst/>
                    </a:prstGeom>
                    <a:noFill/>
                    <a:ln w="9525">
                      <a:noFill/>
                      <a:miter lim="800000"/>
                      <a:headEnd/>
                      <a:tailEnd/>
                    </a:ln>
                  </pic:spPr>
                </pic:pic>
              </a:graphicData>
            </a:graphic>
          </wp:inline>
        </w:drawing>
      </w:r>
    </w:p>
    <w:p w:rsidR="00424183" w:rsidRPr="00424183" w:rsidRDefault="00424183" w:rsidP="00424183">
      <w:pPr>
        <w:spacing w:after="0" w:line="240" w:lineRule="auto"/>
        <w:rPr>
          <w:rFonts w:ascii="Arial" w:eastAsia="Times New Roman" w:hAnsi="Arial" w:cs="Arial"/>
          <w:color w:val="000000"/>
          <w:sz w:val="18"/>
          <w:szCs w:val="18"/>
          <w:lang w:eastAsia="ru-RU"/>
        </w:rPr>
      </w:pPr>
      <w:r w:rsidRPr="00424183">
        <w:rPr>
          <w:rFonts w:ascii="Arial" w:eastAsia="Times New Roman" w:hAnsi="Arial" w:cs="Arial"/>
          <w:color w:val="000000"/>
          <w:sz w:val="29"/>
          <w:lang w:eastAsia="ru-RU"/>
        </w:rPr>
        <w:t>Описание слайда:</w:t>
      </w:r>
    </w:p>
    <w:p w:rsidR="00424183" w:rsidRPr="00424183" w:rsidRDefault="00424183" w:rsidP="00424183">
      <w:pPr>
        <w:spacing w:after="0" w:line="240" w:lineRule="auto"/>
        <w:rPr>
          <w:rFonts w:ascii="Arial" w:eastAsia="Times New Roman" w:hAnsi="Arial" w:cs="Arial"/>
          <w:color w:val="383838"/>
          <w:sz w:val="18"/>
          <w:szCs w:val="18"/>
          <w:lang w:eastAsia="ru-RU"/>
        </w:rPr>
      </w:pPr>
      <w:r w:rsidRPr="00424183">
        <w:rPr>
          <w:rFonts w:ascii="Arial" w:eastAsia="Times New Roman" w:hAnsi="Arial" w:cs="Arial"/>
          <w:color w:val="383838"/>
          <w:sz w:val="18"/>
          <w:szCs w:val="18"/>
          <w:lang w:eastAsia="ru-RU"/>
        </w:rPr>
        <w:t xml:space="preserve">Добыча Природный газ находится в земле на глубине от 1000 метров до нескольких километров. Сверхглубокой скважиной недалеко от города Новый Уренгой получен приток газа с глубины более 6000 метров. В недрах газ находится в микроскопических пустотах (порах). Поры соединены между собой микроскопическими каналами — трещинами, по этим каналам газ поступает из пор с высоким давлением в поры с более низким давлением до тех пор, пока не окажется в скважине. Движение газа в пласте подчиняется определённым законам. Газ добывают из недр земли с помощью скважин. Скважины стараются разместить равномерно по всей территории месторождения. Это делается для равномерного падения пластового давления в залежи. Иначе возможны </w:t>
      </w:r>
      <w:proofErr w:type="spellStart"/>
      <w:r w:rsidRPr="00424183">
        <w:rPr>
          <w:rFonts w:ascii="Arial" w:eastAsia="Times New Roman" w:hAnsi="Arial" w:cs="Arial"/>
          <w:color w:val="383838"/>
          <w:sz w:val="18"/>
          <w:szCs w:val="18"/>
          <w:lang w:eastAsia="ru-RU"/>
        </w:rPr>
        <w:t>перетоки</w:t>
      </w:r>
      <w:proofErr w:type="spellEnd"/>
      <w:r w:rsidRPr="00424183">
        <w:rPr>
          <w:rFonts w:ascii="Arial" w:eastAsia="Times New Roman" w:hAnsi="Arial" w:cs="Arial"/>
          <w:color w:val="383838"/>
          <w:sz w:val="18"/>
          <w:szCs w:val="18"/>
          <w:lang w:eastAsia="ru-RU"/>
        </w:rPr>
        <w:t xml:space="preserve"> газа между областями месторождения, а также преждевременное обводнение залежи. Газ выходит из недр вследствие того, что в пласте находится под давлением, многократно превышающем атмосферное. Таким образом, движущей силой является разность давлений в пласте и системе сбора.</w:t>
      </w:r>
    </w:p>
    <w:p w:rsidR="00424183" w:rsidRPr="00424183" w:rsidRDefault="00424183" w:rsidP="00424183">
      <w:pPr>
        <w:spacing w:after="0" w:line="240" w:lineRule="auto"/>
        <w:rPr>
          <w:rFonts w:ascii="Arial" w:eastAsia="Times New Roman" w:hAnsi="Arial" w:cs="Arial"/>
          <w:color w:val="000000"/>
          <w:sz w:val="18"/>
          <w:szCs w:val="18"/>
          <w:lang w:eastAsia="ru-RU"/>
        </w:rPr>
      </w:pPr>
      <w:r w:rsidRPr="00424183">
        <w:rPr>
          <w:rFonts w:ascii="Arial" w:eastAsia="Times New Roman" w:hAnsi="Arial" w:cs="Arial"/>
          <w:color w:val="000000"/>
          <w:sz w:val="29"/>
          <w:lang w:eastAsia="ru-RU"/>
        </w:rPr>
        <w:t>7 слайд</w:t>
      </w:r>
      <w:r>
        <w:rPr>
          <w:rFonts w:ascii="Arial" w:eastAsia="Times New Roman" w:hAnsi="Arial" w:cs="Arial"/>
          <w:noProof/>
          <w:color w:val="0066FF"/>
          <w:sz w:val="18"/>
          <w:szCs w:val="18"/>
          <w:lang w:eastAsia="ru-RU"/>
        </w:rPr>
        <w:drawing>
          <wp:inline distT="0" distB="0" distL="0" distR="0">
            <wp:extent cx="4289339" cy="3211462"/>
            <wp:effectExtent l="19050" t="0" r="0" b="0"/>
            <wp:docPr id="7" name="Рисунок 7" descr="Основные месторождения Огромными запасами природного газа обладает Россия (Ур">
              <a:hlinkClick xmlns:a="http://schemas.openxmlformats.org/drawingml/2006/main" r:id="rId16" tooltip="&quot;Основные месторождения Огромными запасами природного газа обладает Россия (Ур...&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Основные месторождения Огромными запасами природного газа обладает Россия (Ур">
                      <a:hlinkClick r:id="rId16" tooltip="&quot;Основные месторождения Огромными запасами природного газа обладает Россия (Ур...&quot;"/>
                    </pic:cNvPr>
                    <pic:cNvPicPr>
                      <a:picLocks noChangeAspect="1" noChangeArrowheads="1"/>
                    </pic:cNvPicPr>
                  </pic:nvPicPr>
                  <pic:blipFill>
                    <a:blip r:embed="rId17" cstate="print"/>
                    <a:srcRect/>
                    <a:stretch>
                      <a:fillRect/>
                    </a:stretch>
                  </pic:blipFill>
                  <pic:spPr bwMode="auto">
                    <a:xfrm>
                      <a:off x="0" y="0"/>
                      <a:ext cx="4289640" cy="3211687"/>
                    </a:xfrm>
                    <a:prstGeom prst="rect">
                      <a:avLst/>
                    </a:prstGeom>
                    <a:noFill/>
                    <a:ln w="9525">
                      <a:noFill/>
                      <a:miter lim="800000"/>
                      <a:headEnd/>
                      <a:tailEnd/>
                    </a:ln>
                  </pic:spPr>
                </pic:pic>
              </a:graphicData>
            </a:graphic>
          </wp:inline>
        </w:drawing>
      </w:r>
    </w:p>
    <w:p w:rsidR="00424183" w:rsidRPr="00424183" w:rsidRDefault="00424183" w:rsidP="00424183">
      <w:pPr>
        <w:spacing w:after="0" w:line="240" w:lineRule="auto"/>
        <w:rPr>
          <w:rFonts w:ascii="Arial" w:eastAsia="Times New Roman" w:hAnsi="Arial" w:cs="Arial"/>
          <w:color w:val="000000"/>
          <w:sz w:val="18"/>
          <w:szCs w:val="18"/>
          <w:lang w:eastAsia="ru-RU"/>
        </w:rPr>
      </w:pPr>
      <w:r w:rsidRPr="00424183">
        <w:rPr>
          <w:rFonts w:ascii="Arial" w:eastAsia="Times New Roman" w:hAnsi="Arial" w:cs="Arial"/>
          <w:color w:val="000000"/>
          <w:sz w:val="29"/>
          <w:lang w:eastAsia="ru-RU"/>
        </w:rPr>
        <w:t>Описание слайда:</w:t>
      </w:r>
    </w:p>
    <w:p w:rsidR="00424183" w:rsidRPr="00424183" w:rsidRDefault="00424183" w:rsidP="00424183">
      <w:pPr>
        <w:spacing w:after="0" w:line="240" w:lineRule="auto"/>
        <w:rPr>
          <w:rFonts w:ascii="Arial" w:eastAsia="Times New Roman" w:hAnsi="Arial" w:cs="Arial"/>
          <w:color w:val="383838"/>
          <w:sz w:val="18"/>
          <w:szCs w:val="18"/>
          <w:lang w:eastAsia="ru-RU"/>
        </w:rPr>
      </w:pPr>
      <w:r w:rsidRPr="00424183">
        <w:rPr>
          <w:rFonts w:ascii="Arial" w:eastAsia="Times New Roman" w:hAnsi="Arial" w:cs="Arial"/>
          <w:color w:val="383838"/>
          <w:sz w:val="18"/>
          <w:szCs w:val="18"/>
          <w:lang w:eastAsia="ru-RU"/>
        </w:rPr>
        <w:t>Основные месторождения Огромными запасами природного газа обладает Россия (</w:t>
      </w:r>
      <w:proofErr w:type="spellStart"/>
      <w:r w:rsidRPr="00424183">
        <w:rPr>
          <w:rFonts w:ascii="Arial" w:eastAsia="Times New Roman" w:hAnsi="Arial" w:cs="Arial"/>
          <w:color w:val="383838"/>
          <w:sz w:val="18"/>
          <w:szCs w:val="18"/>
          <w:lang w:eastAsia="ru-RU"/>
        </w:rPr>
        <w:t>Уренгойское</w:t>
      </w:r>
      <w:proofErr w:type="spellEnd"/>
      <w:r w:rsidRPr="00424183">
        <w:rPr>
          <w:rFonts w:ascii="Arial" w:eastAsia="Times New Roman" w:hAnsi="Arial" w:cs="Arial"/>
          <w:color w:val="383838"/>
          <w:sz w:val="18"/>
          <w:szCs w:val="18"/>
          <w:lang w:eastAsia="ru-RU"/>
        </w:rPr>
        <w:t xml:space="preserve"> месторождение), США, Канада. Из других европейских стран стоит отметить Норвегию, но её запасы невелики. Среди бывших республик Советского Союза большими запасами газа владеет Туркмения, а также Казахстан (</w:t>
      </w:r>
      <w:proofErr w:type="spellStart"/>
      <w:r w:rsidRPr="00424183">
        <w:rPr>
          <w:rFonts w:ascii="Arial" w:eastAsia="Times New Roman" w:hAnsi="Arial" w:cs="Arial"/>
          <w:color w:val="383838"/>
          <w:sz w:val="18"/>
          <w:szCs w:val="18"/>
          <w:lang w:eastAsia="ru-RU"/>
        </w:rPr>
        <w:t>Карачаганакское</w:t>
      </w:r>
      <w:proofErr w:type="spellEnd"/>
      <w:r w:rsidRPr="00424183">
        <w:rPr>
          <w:rFonts w:ascii="Arial" w:eastAsia="Times New Roman" w:hAnsi="Arial" w:cs="Arial"/>
          <w:color w:val="383838"/>
          <w:sz w:val="18"/>
          <w:szCs w:val="18"/>
          <w:lang w:eastAsia="ru-RU"/>
        </w:rPr>
        <w:t xml:space="preserve"> месторождение) Во второй половине XX века в университете им. И. М. Губкина были открыты природные </w:t>
      </w:r>
      <w:proofErr w:type="spellStart"/>
      <w:r w:rsidRPr="00424183">
        <w:rPr>
          <w:rFonts w:ascii="Arial" w:eastAsia="Times New Roman" w:hAnsi="Arial" w:cs="Arial"/>
          <w:color w:val="383838"/>
          <w:sz w:val="18"/>
          <w:szCs w:val="18"/>
          <w:lang w:eastAsia="ru-RU"/>
        </w:rPr>
        <w:t>газогидраты</w:t>
      </w:r>
      <w:proofErr w:type="spellEnd"/>
      <w:r w:rsidRPr="00424183">
        <w:rPr>
          <w:rFonts w:ascii="Arial" w:eastAsia="Times New Roman" w:hAnsi="Arial" w:cs="Arial"/>
          <w:color w:val="383838"/>
          <w:sz w:val="18"/>
          <w:szCs w:val="18"/>
          <w:lang w:eastAsia="ru-RU"/>
        </w:rPr>
        <w:t xml:space="preserve"> (или гидраты метана). Позже выяснилось, что запасы природного газа в данном состоянии огромны. Они располагаются как под землёй, так и на незначительном углублении под морским дном. Глубокое разведочное бурение на нефть и газ в России, по данным Росстата</w:t>
      </w:r>
    </w:p>
    <w:p w:rsidR="00424183" w:rsidRPr="00424183" w:rsidRDefault="00424183" w:rsidP="00424183">
      <w:pPr>
        <w:spacing w:after="0" w:line="240" w:lineRule="auto"/>
        <w:rPr>
          <w:rFonts w:ascii="Arial" w:eastAsia="Times New Roman" w:hAnsi="Arial" w:cs="Arial"/>
          <w:color w:val="000000"/>
          <w:sz w:val="18"/>
          <w:szCs w:val="18"/>
          <w:lang w:eastAsia="ru-RU"/>
        </w:rPr>
      </w:pPr>
      <w:r w:rsidRPr="00424183">
        <w:rPr>
          <w:rFonts w:ascii="Arial" w:eastAsia="Times New Roman" w:hAnsi="Arial" w:cs="Arial"/>
          <w:color w:val="000000"/>
          <w:sz w:val="29"/>
          <w:lang w:eastAsia="ru-RU"/>
        </w:rPr>
        <w:lastRenderedPageBreak/>
        <w:t>8 слайд</w:t>
      </w:r>
      <w:r>
        <w:rPr>
          <w:rFonts w:ascii="Arial" w:eastAsia="Times New Roman" w:hAnsi="Arial" w:cs="Arial"/>
          <w:noProof/>
          <w:color w:val="0066FF"/>
          <w:sz w:val="18"/>
          <w:szCs w:val="18"/>
          <w:lang w:eastAsia="ru-RU"/>
        </w:rPr>
        <w:drawing>
          <wp:inline distT="0" distB="0" distL="0" distR="0">
            <wp:extent cx="4225051" cy="3163330"/>
            <wp:effectExtent l="19050" t="0" r="4049" b="0"/>
            <wp:docPr id="8" name="Рисунок 8" descr="Страна 2006  Добыча, млрд куб.м Доля мирового рынка (%)  Российская Федерация">
              <a:hlinkClick xmlns:a="http://schemas.openxmlformats.org/drawingml/2006/main" r:id="rId18" tooltip="&quot;Страна 2006  Добыча, млрд куб.м Доля мирового рынка (%)  Российская Федерац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Страна 2006  Добыча, млрд куб.м Доля мирового рынка (%)  Российская Федерация">
                      <a:hlinkClick r:id="rId18" tooltip="&quot;Страна 2006  Добыча, млрд куб.м Доля мирового рынка (%)  Российская Федерация...&quot;"/>
                    </pic:cNvPr>
                    <pic:cNvPicPr>
                      <a:picLocks noChangeAspect="1" noChangeArrowheads="1"/>
                    </pic:cNvPicPr>
                  </pic:nvPicPr>
                  <pic:blipFill>
                    <a:blip r:embed="rId19" cstate="print"/>
                    <a:srcRect/>
                    <a:stretch>
                      <a:fillRect/>
                    </a:stretch>
                  </pic:blipFill>
                  <pic:spPr bwMode="auto">
                    <a:xfrm>
                      <a:off x="0" y="0"/>
                      <a:ext cx="4225346" cy="3163551"/>
                    </a:xfrm>
                    <a:prstGeom prst="rect">
                      <a:avLst/>
                    </a:prstGeom>
                    <a:noFill/>
                    <a:ln w="9525">
                      <a:noFill/>
                      <a:miter lim="800000"/>
                      <a:headEnd/>
                      <a:tailEnd/>
                    </a:ln>
                  </pic:spPr>
                </pic:pic>
              </a:graphicData>
            </a:graphic>
          </wp:inline>
        </w:drawing>
      </w:r>
    </w:p>
    <w:p w:rsidR="00424183" w:rsidRPr="00424183" w:rsidRDefault="00424183" w:rsidP="00424183">
      <w:pPr>
        <w:spacing w:after="0" w:line="240" w:lineRule="auto"/>
        <w:rPr>
          <w:rFonts w:ascii="Arial" w:eastAsia="Times New Roman" w:hAnsi="Arial" w:cs="Arial"/>
          <w:color w:val="000000"/>
          <w:sz w:val="18"/>
          <w:szCs w:val="18"/>
          <w:lang w:eastAsia="ru-RU"/>
        </w:rPr>
      </w:pPr>
      <w:r w:rsidRPr="00424183">
        <w:rPr>
          <w:rFonts w:ascii="Arial" w:eastAsia="Times New Roman" w:hAnsi="Arial" w:cs="Arial"/>
          <w:color w:val="000000"/>
          <w:sz w:val="29"/>
          <w:lang w:eastAsia="ru-RU"/>
        </w:rPr>
        <w:t>Описание слайда:</w:t>
      </w:r>
    </w:p>
    <w:p w:rsidR="00424183" w:rsidRPr="00424183" w:rsidRDefault="00424183" w:rsidP="00424183">
      <w:pPr>
        <w:spacing w:after="0" w:line="240" w:lineRule="auto"/>
        <w:rPr>
          <w:rFonts w:ascii="Arial" w:eastAsia="Times New Roman" w:hAnsi="Arial" w:cs="Arial"/>
          <w:color w:val="383838"/>
          <w:sz w:val="18"/>
          <w:szCs w:val="18"/>
          <w:lang w:eastAsia="ru-RU"/>
        </w:rPr>
      </w:pPr>
      <w:r w:rsidRPr="00424183">
        <w:rPr>
          <w:rFonts w:ascii="Arial" w:eastAsia="Times New Roman" w:hAnsi="Arial" w:cs="Arial"/>
          <w:color w:val="383838"/>
          <w:sz w:val="18"/>
          <w:szCs w:val="18"/>
          <w:lang w:eastAsia="ru-RU"/>
        </w:rPr>
        <w:t xml:space="preserve">Страна 2006 Добыча, </w:t>
      </w:r>
      <w:proofErr w:type="spellStart"/>
      <w:r w:rsidRPr="00424183">
        <w:rPr>
          <w:rFonts w:ascii="Arial" w:eastAsia="Times New Roman" w:hAnsi="Arial" w:cs="Arial"/>
          <w:color w:val="383838"/>
          <w:sz w:val="18"/>
          <w:szCs w:val="18"/>
          <w:lang w:eastAsia="ru-RU"/>
        </w:rPr>
        <w:t>млрд</w:t>
      </w:r>
      <w:proofErr w:type="spellEnd"/>
      <w:r w:rsidRPr="00424183">
        <w:rPr>
          <w:rFonts w:ascii="Arial" w:eastAsia="Times New Roman" w:hAnsi="Arial" w:cs="Arial"/>
          <w:color w:val="383838"/>
          <w:sz w:val="18"/>
          <w:szCs w:val="18"/>
          <w:lang w:eastAsia="ru-RU"/>
        </w:rPr>
        <w:t xml:space="preserve"> куб.м Доля мирового рынка (%) Российская Федерация 673,46 18 Соединенные Штаты Америки 667 18 Алжир 171,3 5 Иран 170 5 Норвегия 143,6 4 Индонезия 88,1 2,4 Саудовская Аравия 85,7 2,3 Нидерланды 77,67 2,1 Малайзия 69,9 1,9 Туркменистан 66,2 1,8</w:t>
      </w:r>
      <w:proofErr w:type="gramStart"/>
      <w:r w:rsidRPr="00424183">
        <w:rPr>
          <w:rFonts w:ascii="Arial" w:eastAsia="Times New Roman" w:hAnsi="Arial" w:cs="Arial"/>
          <w:color w:val="383838"/>
          <w:sz w:val="18"/>
          <w:szCs w:val="18"/>
          <w:lang w:eastAsia="ru-RU"/>
        </w:rPr>
        <w:t xml:space="preserve"> О</w:t>
      </w:r>
      <w:proofErr w:type="gramEnd"/>
      <w:r w:rsidRPr="00424183">
        <w:rPr>
          <w:rFonts w:ascii="Arial" w:eastAsia="Times New Roman" w:hAnsi="Arial" w:cs="Arial"/>
          <w:color w:val="383838"/>
          <w:sz w:val="18"/>
          <w:szCs w:val="18"/>
          <w:lang w:eastAsia="ru-RU"/>
        </w:rPr>
        <w:t>стальные страны 1440,17 39,5 Мировая добыча газа 3646 100</w:t>
      </w:r>
    </w:p>
    <w:p w:rsidR="00424183" w:rsidRPr="00424183" w:rsidRDefault="00424183" w:rsidP="00424183">
      <w:pPr>
        <w:spacing w:after="0" w:line="240" w:lineRule="auto"/>
        <w:rPr>
          <w:rFonts w:ascii="Arial" w:eastAsia="Times New Roman" w:hAnsi="Arial" w:cs="Arial"/>
          <w:color w:val="000000"/>
          <w:sz w:val="18"/>
          <w:szCs w:val="18"/>
          <w:lang w:eastAsia="ru-RU"/>
        </w:rPr>
      </w:pPr>
      <w:r w:rsidRPr="00424183">
        <w:rPr>
          <w:rFonts w:ascii="Arial" w:eastAsia="Times New Roman" w:hAnsi="Arial" w:cs="Arial"/>
          <w:color w:val="000000"/>
          <w:sz w:val="29"/>
          <w:lang w:eastAsia="ru-RU"/>
        </w:rPr>
        <w:t>9 слайд</w:t>
      </w:r>
      <w:r>
        <w:rPr>
          <w:rFonts w:ascii="Arial" w:eastAsia="Times New Roman" w:hAnsi="Arial" w:cs="Arial"/>
          <w:noProof/>
          <w:color w:val="0066FF"/>
          <w:sz w:val="18"/>
          <w:szCs w:val="18"/>
          <w:lang w:eastAsia="ru-RU"/>
        </w:rPr>
        <w:drawing>
          <wp:inline distT="0" distB="0" distL="0" distR="0">
            <wp:extent cx="4280065" cy="3204519"/>
            <wp:effectExtent l="19050" t="0" r="6185" b="0"/>
            <wp:docPr id="9" name="Рисунок 9" descr="Подготовка к транспортировке Природный газ находится в земле на глубине от 10">
              <a:hlinkClick xmlns:a="http://schemas.openxmlformats.org/drawingml/2006/main" r:id="rId20" tooltip="&quot;Подготовка к транспортировке Природный газ находится в земле на глубине от 10...&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Подготовка к транспортировке Природный газ находится в земле на глубине от 10">
                      <a:hlinkClick r:id="rId20" tooltip="&quot;Подготовка к транспортировке Природный газ находится в земле на глубине от 10...&quot;"/>
                    </pic:cNvPr>
                    <pic:cNvPicPr>
                      <a:picLocks noChangeAspect="1" noChangeArrowheads="1"/>
                    </pic:cNvPicPr>
                  </pic:nvPicPr>
                  <pic:blipFill>
                    <a:blip r:embed="rId21" cstate="print"/>
                    <a:srcRect/>
                    <a:stretch>
                      <a:fillRect/>
                    </a:stretch>
                  </pic:blipFill>
                  <pic:spPr bwMode="auto">
                    <a:xfrm>
                      <a:off x="0" y="0"/>
                      <a:ext cx="4280065" cy="3204519"/>
                    </a:xfrm>
                    <a:prstGeom prst="rect">
                      <a:avLst/>
                    </a:prstGeom>
                    <a:noFill/>
                    <a:ln w="9525">
                      <a:noFill/>
                      <a:miter lim="800000"/>
                      <a:headEnd/>
                      <a:tailEnd/>
                    </a:ln>
                  </pic:spPr>
                </pic:pic>
              </a:graphicData>
            </a:graphic>
          </wp:inline>
        </w:drawing>
      </w:r>
    </w:p>
    <w:p w:rsidR="00424183" w:rsidRPr="00424183" w:rsidRDefault="00424183" w:rsidP="00424183">
      <w:pPr>
        <w:spacing w:after="0" w:line="240" w:lineRule="auto"/>
        <w:rPr>
          <w:rFonts w:ascii="Arial" w:eastAsia="Times New Roman" w:hAnsi="Arial" w:cs="Arial"/>
          <w:color w:val="000000"/>
          <w:sz w:val="18"/>
          <w:szCs w:val="18"/>
          <w:lang w:eastAsia="ru-RU"/>
        </w:rPr>
      </w:pPr>
      <w:r w:rsidRPr="00424183">
        <w:rPr>
          <w:rFonts w:ascii="Arial" w:eastAsia="Times New Roman" w:hAnsi="Arial" w:cs="Arial"/>
          <w:color w:val="000000"/>
          <w:sz w:val="29"/>
          <w:lang w:eastAsia="ru-RU"/>
        </w:rPr>
        <w:t>Описание слайда:</w:t>
      </w:r>
    </w:p>
    <w:p w:rsidR="00424183" w:rsidRPr="00424183" w:rsidRDefault="00424183" w:rsidP="00424183">
      <w:pPr>
        <w:spacing w:after="0" w:line="240" w:lineRule="auto"/>
        <w:rPr>
          <w:rFonts w:ascii="Arial" w:eastAsia="Times New Roman" w:hAnsi="Arial" w:cs="Arial"/>
          <w:color w:val="383838"/>
          <w:sz w:val="18"/>
          <w:szCs w:val="18"/>
          <w:lang w:eastAsia="ru-RU"/>
        </w:rPr>
      </w:pPr>
      <w:r w:rsidRPr="00424183">
        <w:rPr>
          <w:rFonts w:ascii="Arial" w:eastAsia="Times New Roman" w:hAnsi="Arial" w:cs="Arial"/>
          <w:color w:val="383838"/>
          <w:sz w:val="18"/>
          <w:szCs w:val="18"/>
          <w:lang w:eastAsia="ru-RU"/>
        </w:rPr>
        <w:t xml:space="preserve">Подготовка к транспортировке Природный газ находится в земле на глубине от 1000 метров до нескольких километров. Сверхглубокой скважиной недалеко от города Новый Уренгой получен приток газа с глубины более 6000 метров. В недрах газ находится в микроскопических пустотах (порах). Поры соединены между собой микроскопическими каналами — трещинами, по этим каналам газ поступает из пор с высоким давлением в поры с более низким давлением до тех пор, пока не окажется в скважине. Движение газа в пласте подчиняется определённым законам. Газ добывают из недр земли с помощью скважин. Скважины стараются разместить равномерно по всей территории месторождения. Это делается для равномерного падения пластового давления в залежи. Иначе возможны </w:t>
      </w:r>
      <w:proofErr w:type="spellStart"/>
      <w:r w:rsidRPr="00424183">
        <w:rPr>
          <w:rFonts w:ascii="Arial" w:eastAsia="Times New Roman" w:hAnsi="Arial" w:cs="Arial"/>
          <w:color w:val="383838"/>
          <w:sz w:val="18"/>
          <w:szCs w:val="18"/>
          <w:lang w:eastAsia="ru-RU"/>
        </w:rPr>
        <w:t>перетоки</w:t>
      </w:r>
      <w:proofErr w:type="spellEnd"/>
      <w:r w:rsidRPr="00424183">
        <w:rPr>
          <w:rFonts w:ascii="Arial" w:eastAsia="Times New Roman" w:hAnsi="Arial" w:cs="Arial"/>
          <w:color w:val="383838"/>
          <w:sz w:val="18"/>
          <w:szCs w:val="18"/>
          <w:lang w:eastAsia="ru-RU"/>
        </w:rPr>
        <w:t xml:space="preserve"> газа между областями месторождения, а так же преждевременное обводнение залежи. Газ выходит из недр вследствие того, что в пласте находится под давлением, многократно превышающем атмосферное. Таким образом, движущей силой является разность давлений в пласте и системе сбора. В 2005 году в России объём добычи природного газа составил 548 </w:t>
      </w:r>
      <w:proofErr w:type="spellStart"/>
      <w:proofErr w:type="gramStart"/>
      <w:r w:rsidRPr="00424183">
        <w:rPr>
          <w:rFonts w:ascii="Arial" w:eastAsia="Times New Roman" w:hAnsi="Arial" w:cs="Arial"/>
          <w:color w:val="383838"/>
          <w:sz w:val="18"/>
          <w:szCs w:val="18"/>
          <w:lang w:eastAsia="ru-RU"/>
        </w:rPr>
        <w:t>млрд</w:t>
      </w:r>
      <w:proofErr w:type="spellEnd"/>
      <w:proofErr w:type="gramEnd"/>
      <w:r w:rsidRPr="00424183">
        <w:rPr>
          <w:rFonts w:ascii="Arial" w:eastAsia="Times New Roman" w:hAnsi="Arial" w:cs="Arial"/>
          <w:color w:val="383838"/>
          <w:sz w:val="18"/>
          <w:szCs w:val="18"/>
          <w:lang w:eastAsia="ru-RU"/>
        </w:rPr>
        <w:t xml:space="preserve"> м³. Внутренним потребителям было поставлено 307 </w:t>
      </w:r>
      <w:proofErr w:type="spellStart"/>
      <w:r w:rsidRPr="00424183">
        <w:rPr>
          <w:rFonts w:ascii="Arial" w:eastAsia="Times New Roman" w:hAnsi="Arial" w:cs="Arial"/>
          <w:color w:val="383838"/>
          <w:sz w:val="18"/>
          <w:szCs w:val="18"/>
          <w:lang w:eastAsia="ru-RU"/>
        </w:rPr>
        <w:t>млрд</w:t>
      </w:r>
      <w:proofErr w:type="spellEnd"/>
      <w:r w:rsidRPr="00424183">
        <w:rPr>
          <w:rFonts w:ascii="Arial" w:eastAsia="Times New Roman" w:hAnsi="Arial" w:cs="Arial"/>
          <w:color w:val="383838"/>
          <w:sz w:val="18"/>
          <w:szCs w:val="18"/>
          <w:lang w:eastAsia="ru-RU"/>
        </w:rPr>
        <w:t xml:space="preserve"> м³ через 220 региональных газораспределительных организаций. На территории России расположено 24 хранилища природного газа. Протяжённость магистральных газопроводов России составляет 155 тыс. км.</w:t>
      </w:r>
    </w:p>
    <w:p w:rsidR="00424183" w:rsidRPr="00424183" w:rsidRDefault="00424183" w:rsidP="00424183">
      <w:pPr>
        <w:spacing w:after="0" w:line="240" w:lineRule="auto"/>
        <w:rPr>
          <w:rFonts w:ascii="Arial" w:eastAsia="Times New Roman" w:hAnsi="Arial" w:cs="Arial"/>
          <w:color w:val="000000"/>
          <w:sz w:val="18"/>
          <w:szCs w:val="18"/>
          <w:lang w:eastAsia="ru-RU"/>
        </w:rPr>
      </w:pPr>
      <w:r w:rsidRPr="00424183">
        <w:rPr>
          <w:rFonts w:ascii="Arial" w:eastAsia="Times New Roman" w:hAnsi="Arial" w:cs="Arial"/>
          <w:color w:val="000000"/>
          <w:sz w:val="29"/>
          <w:lang w:eastAsia="ru-RU"/>
        </w:rPr>
        <w:lastRenderedPageBreak/>
        <w:t>10 слайд</w:t>
      </w:r>
      <w:r>
        <w:rPr>
          <w:rFonts w:ascii="Arial" w:eastAsia="Times New Roman" w:hAnsi="Arial" w:cs="Arial"/>
          <w:noProof/>
          <w:color w:val="0066FF"/>
          <w:sz w:val="18"/>
          <w:szCs w:val="18"/>
          <w:lang w:eastAsia="ru-RU"/>
        </w:rPr>
        <w:drawing>
          <wp:inline distT="0" distB="0" distL="0" distR="0">
            <wp:extent cx="4346081" cy="3253946"/>
            <wp:effectExtent l="19050" t="0" r="0" b="0"/>
            <wp:docPr id="10" name="Рисунок 10" descr="Завод для подготовки природного газа ">
              <a:hlinkClick xmlns:a="http://schemas.openxmlformats.org/drawingml/2006/main" r:id="rId22" tooltip="&quot;Завод для подготовки природного газа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Завод для подготовки природного газа ">
                      <a:hlinkClick r:id="rId22" tooltip="&quot;Завод для подготовки природного газа &quot;"/>
                    </pic:cNvPr>
                    <pic:cNvPicPr>
                      <a:picLocks noChangeAspect="1" noChangeArrowheads="1"/>
                    </pic:cNvPicPr>
                  </pic:nvPicPr>
                  <pic:blipFill>
                    <a:blip r:embed="rId23" cstate="print"/>
                    <a:srcRect/>
                    <a:stretch>
                      <a:fillRect/>
                    </a:stretch>
                  </pic:blipFill>
                  <pic:spPr bwMode="auto">
                    <a:xfrm>
                      <a:off x="0" y="0"/>
                      <a:ext cx="4346384" cy="3254173"/>
                    </a:xfrm>
                    <a:prstGeom prst="rect">
                      <a:avLst/>
                    </a:prstGeom>
                    <a:noFill/>
                    <a:ln w="9525">
                      <a:noFill/>
                      <a:miter lim="800000"/>
                      <a:headEnd/>
                      <a:tailEnd/>
                    </a:ln>
                  </pic:spPr>
                </pic:pic>
              </a:graphicData>
            </a:graphic>
          </wp:inline>
        </w:drawing>
      </w:r>
    </w:p>
    <w:p w:rsidR="00424183" w:rsidRPr="00424183" w:rsidRDefault="00424183" w:rsidP="00424183">
      <w:pPr>
        <w:spacing w:after="0" w:line="240" w:lineRule="auto"/>
        <w:rPr>
          <w:rFonts w:ascii="Arial" w:eastAsia="Times New Roman" w:hAnsi="Arial" w:cs="Arial"/>
          <w:color w:val="000000"/>
          <w:sz w:val="18"/>
          <w:szCs w:val="18"/>
          <w:lang w:eastAsia="ru-RU"/>
        </w:rPr>
      </w:pPr>
      <w:r w:rsidRPr="00424183">
        <w:rPr>
          <w:rFonts w:ascii="Arial" w:eastAsia="Times New Roman" w:hAnsi="Arial" w:cs="Arial"/>
          <w:color w:val="000000"/>
          <w:sz w:val="29"/>
          <w:lang w:eastAsia="ru-RU"/>
        </w:rPr>
        <w:t>Описание слайда:</w:t>
      </w:r>
    </w:p>
    <w:p w:rsidR="00424183" w:rsidRPr="00424183" w:rsidRDefault="00424183" w:rsidP="00424183">
      <w:pPr>
        <w:spacing w:after="0" w:line="240" w:lineRule="auto"/>
        <w:rPr>
          <w:rFonts w:ascii="Arial" w:eastAsia="Times New Roman" w:hAnsi="Arial" w:cs="Arial"/>
          <w:color w:val="383838"/>
          <w:sz w:val="18"/>
          <w:szCs w:val="18"/>
          <w:lang w:eastAsia="ru-RU"/>
        </w:rPr>
      </w:pPr>
      <w:r w:rsidRPr="00424183">
        <w:rPr>
          <w:rFonts w:ascii="Arial" w:eastAsia="Times New Roman" w:hAnsi="Arial" w:cs="Arial"/>
          <w:color w:val="383838"/>
          <w:sz w:val="18"/>
          <w:szCs w:val="18"/>
          <w:lang w:eastAsia="ru-RU"/>
        </w:rPr>
        <w:t>Завод для подготовки природного газа</w:t>
      </w:r>
    </w:p>
    <w:p w:rsidR="00424183" w:rsidRPr="00424183" w:rsidRDefault="00424183" w:rsidP="00424183">
      <w:pPr>
        <w:spacing w:after="0" w:line="240" w:lineRule="auto"/>
        <w:rPr>
          <w:rFonts w:ascii="Arial" w:eastAsia="Times New Roman" w:hAnsi="Arial" w:cs="Arial"/>
          <w:color w:val="000000"/>
          <w:sz w:val="18"/>
          <w:szCs w:val="18"/>
          <w:lang w:eastAsia="ru-RU"/>
        </w:rPr>
      </w:pPr>
      <w:r w:rsidRPr="00424183">
        <w:rPr>
          <w:rFonts w:ascii="Arial" w:eastAsia="Times New Roman" w:hAnsi="Arial" w:cs="Arial"/>
          <w:color w:val="000000"/>
          <w:sz w:val="29"/>
          <w:lang w:eastAsia="ru-RU"/>
        </w:rPr>
        <w:t>11 слайд</w:t>
      </w:r>
      <w:r>
        <w:rPr>
          <w:rFonts w:ascii="Arial" w:eastAsia="Times New Roman" w:hAnsi="Arial" w:cs="Arial"/>
          <w:noProof/>
          <w:color w:val="0066FF"/>
          <w:sz w:val="18"/>
          <w:szCs w:val="18"/>
          <w:lang w:eastAsia="ru-RU"/>
        </w:rPr>
        <w:drawing>
          <wp:inline distT="0" distB="0" distL="0" distR="0">
            <wp:extent cx="4335079" cy="3245708"/>
            <wp:effectExtent l="19050" t="0" r="8321" b="0"/>
            <wp:docPr id="11" name="Рисунок 11" descr="Транспортировка В настоящее время основным видом транспорта является трубопро">
              <a:hlinkClick xmlns:a="http://schemas.openxmlformats.org/drawingml/2006/main" r:id="rId24" tooltip="&quot;Транспортировка В настоящее время основным видом транспорта является трубопро...&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Транспортировка В настоящее время основным видом транспорта является трубопро">
                      <a:hlinkClick r:id="rId24" tooltip="&quot;Транспортировка В настоящее время основным видом транспорта является трубопро...&quot;"/>
                    </pic:cNvPr>
                    <pic:cNvPicPr>
                      <a:picLocks noChangeAspect="1" noChangeArrowheads="1"/>
                    </pic:cNvPicPr>
                  </pic:nvPicPr>
                  <pic:blipFill>
                    <a:blip r:embed="rId25" cstate="print"/>
                    <a:srcRect/>
                    <a:stretch>
                      <a:fillRect/>
                    </a:stretch>
                  </pic:blipFill>
                  <pic:spPr bwMode="auto">
                    <a:xfrm>
                      <a:off x="0" y="0"/>
                      <a:ext cx="4335383" cy="3245936"/>
                    </a:xfrm>
                    <a:prstGeom prst="rect">
                      <a:avLst/>
                    </a:prstGeom>
                    <a:noFill/>
                    <a:ln w="9525">
                      <a:noFill/>
                      <a:miter lim="800000"/>
                      <a:headEnd/>
                      <a:tailEnd/>
                    </a:ln>
                  </pic:spPr>
                </pic:pic>
              </a:graphicData>
            </a:graphic>
          </wp:inline>
        </w:drawing>
      </w:r>
    </w:p>
    <w:p w:rsidR="00424183" w:rsidRPr="00424183" w:rsidRDefault="00424183" w:rsidP="00424183">
      <w:pPr>
        <w:spacing w:after="0" w:line="240" w:lineRule="auto"/>
        <w:rPr>
          <w:rFonts w:ascii="Arial" w:eastAsia="Times New Roman" w:hAnsi="Arial" w:cs="Arial"/>
          <w:color w:val="000000"/>
          <w:sz w:val="18"/>
          <w:szCs w:val="18"/>
          <w:lang w:eastAsia="ru-RU"/>
        </w:rPr>
      </w:pPr>
      <w:r w:rsidRPr="00424183">
        <w:rPr>
          <w:rFonts w:ascii="Arial" w:eastAsia="Times New Roman" w:hAnsi="Arial" w:cs="Arial"/>
          <w:color w:val="000000"/>
          <w:sz w:val="29"/>
          <w:lang w:eastAsia="ru-RU"/>
        </w:rPr>
        <w:t>Описание слайда:</w:t>
      </w:r>
    </w:p>
    <w:p w:rsidR="00424183" w:rsidRPr="00424183" w:rsidRDefault="00424183" w:rsidP="00424183">
      <w:pPr>
        <w:spacing w:after="0" w:line="240" w:lineRule="auto"/>
        <w:rPr>
          <w:rFonts w:ascii="Arial" w:eastAsia="Times New Roman" w:hAnsi="Arial" w:cs="Arial"/>
          <w:color w:val="383838"/>
          <w:sz w:val="18"/>
          <w:szCs w:val="18"/>
          <w:lang w:eastAsia="ru-RU"/>
        </w:rPr>
      </w:pPr>
      <w:r w:rsidRPr="00424183">
        <w:rPr>
          <w:rFonts w:ascii="Arial" w:eastAsia="Times New Roman" w:hAnsi="Arial" w:cs="Arial"/>
          <w:color w:val="383838"/>
          <w:sz w:val="18"/>
          <w:szCs w:val="18"/>
          <w:lang w:eastAsia="ru-RU"/>
        </w:rPr>
        <w:t>Транспортировка</w:t>
      </w:r>
      <w:proofErr w:type="gramStart"/>
      <w:r w:rsidRPr="00424183">
        <w:rPr>
          <w:rFonts w:ascii="Arial" w:eastAsia="Times New Roman" w:hAnsi="Arial" w:cs="Arial"/>
          <w:color w:val="383838"/>
          <w:sz w:val="18"/>
          <w:szCs w:val="18"/>
          <w:lang w:eastAsia="ru-RU"/>
        </w:rPr>
        <w:t xml:space="preserve"> В</w:t>
      </w:r>
      <w:proofErr w:type="gramEnd"/>
      <w:r w:rsidRPr="00424183">
        <w:rPr>
          <w:rFonts w:ascii="Arial" w:eastAsia="Times New Roman" w:hAnsi="Arial" w:cs="Arial"/>
          <w:color w:val="383838"/>
          <w:sz w:val="18"/>
          <w:szCs w:val="18"/>
          <w:lang w:eastAsia="ru-RU"/>
        </w:rPr>
        <w:t xml:space="preserve"> настоящее время основным видом транспорта является трубопроводный. Газ под давлением 75 атмосфер движется по трубам диаметром до 1,4 метра. По мере продвижения газа по трубопроводу он теряет энергию, преодолевая силы трения как между газом и стенкой трубы, так и между слоями газа. Поэтому через определённые промежутки необходимо сооружать компрессорные станции (КС), на которых газ дожимается до 75 атм. Сооружение и обслуживание трубопровода весьма дорогостояще, </w:t>
      </w:r>
      <w:proofErr w:type="gramStart"/>
      <w:r w:rsidRPr="00424183">
        <w:rPr>
          <w:rFonts w:ascii="Arial" w:eastAsia="Times New Roman" w:hAnsi="Arial" w:cs="Arial"/>
          <w:color w:val="383838"/>
          <w:sz w:val="18"/>
          <w:szCs w:val="18"/>
          <w:lang w:eastAsia="ru-RU"/>
        </w:rPr>
        <w:t>но</w:t>
      </w:r>
      <w:proofErr w:type="gramEnd"/>
      <w:r w:rsidRPr="00424183">
        <w:rPr>
          <w:rFonts w:ascii="Arial" w:eastAsia="Times New Roman" w:hAnsi="Arial" w:cs="Arial"/>
          <w:color w:val="383838"/>
          <w:sz w:val="18"/>
          <w:szCs w:val="18"/>
          <w:lang w:eastAsia="ru-RU"/>
        </w:rPr>
        <w:t xml:space="preserve"> тем не менее — это наиболее дешёвый способ транспортировки газа и нефти.</w:t>
      </w:r>
    </w:p>
    <w:p w:rsidR="00424183" w:rsidRPr="00424183" w:rsidRDefault="00424183" w:rsidP="00424183">
      <w:pPr>
        <w:spacing w:after="0" w:line="240" w:lineRule="auto"/>
        <w:rPr>
          <w:rFonts w:ascii="Arial" w:eastAsia="Times New Roman" w:hAnsi="Arial" w:cs="Arial"/>
          <w:color w:val="000000"/>
          <w:sz w:val="18"/>
          <w:szCs w:val="18"/>
          <w:lang w:eastAsia="ru-RU"/>
        </w:rPr>
      </w:pPr>
      <w:r w:rsidRPr="00424183">
        <w:rPr>
          <w:rFonts w:ascii="Arial" w:eastAsia="Times New Roman" w:hAnsi="Arial" w:cs="Arial"/>
          <w:color w:val="000000"/>
          <w:sz w:val="29"/>
          <w:lang w:eastAsia="ru-RU"/>
        </w:rPr>
        <w:lastRenderedPageBreak/>
        <w:t>12 слайд</w:t>
      </w:r>
      <w:r>
        <w:rPr>
          <w:rFonts w:ascii="Arial" w:eastAsia="Times New Roman" w:hAnsi="Arial" w:cs="Arial"/>
          <w:noProof/>
          <w:color w:val="0066FF"/>
          <w:sz w:val="18"/>
          <w:szCs w:val="18"/>
          <w:lang w:eastAsia="ru-RU"/>
        </w:rPr>
        <w:drawing>
          <wp:inline distT="0" distB="0" distL="0" distR="0">
            <wp:extent cx="4401095" cy="3295135"/>
            <wp:effectExtent l="19050" t="0" r="0" b="0"/>
            <wp:docPr id="12" name="Рисунок 12" descr="Кроме трубопроводного транспорта используют специальные танкеры — газовозы. Э">
              <a:hlinkClick xmlns:a="http://schemas.openxmlformats.org/drawingml/2006/main" r:id="rId26" tooltip="&quot;Кроме трубопроводного транспорта используют специальные танкеры — газовозы. Э...&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Кроме трубопроводного транспорта используют специальные танкеры — газовозы. Э">
                      <a:hlinkClick r:id="rId26" tooltip="&quot;Кроме трубопроводного транспорта используют специальные танкеры — газовозы. Э...&quot;"/>
                    </pic:cNvPr>
                    <pic:cNvPicPr>
                      <a:picLocks noChangeAspect="1" noChangeArrowheads="1"/>
                    </pic:cNvPicPr>
                  </pic:nvPicPr>
                  <pic:blipFill>
                    <a:blip r:embed="rId27" cstate="print"/>
                    <a:srcRect/>
                    <a:stretch>
                      <a:fillRect/>
                    </a:stretch>
                  </pic:blipFill>
                  <pic:spPr bwMode="auto">
                    <a:xfrm>
                      <a:off x="0" y="0"/>
                      <a:ext cx="4401404" cy="3295366"/>
                    </a:xfrm>
                    <a:prstGeom prst="rect">
                      <a:avLst/>
                    </a:prstGeom>
                    <a:noFill/>
                    <a:ln w="9525">
                      <a:noFill/>
                      <a:miter lim="800000"/>
                      <a:headEnd/>
                      <a:tailEnd/>
                    </a:ln>
                  </pic:spPr>
                </pic:pic>
              </a:graphicData>
            </a:graphic>
          </wp:inline>
        </w:drawing>
      </w:r>
    </w:p>
    <w:p w:rsidR="00424183" w:rsidRPr="00424183" w:rsidRDefault="00424183" w:rsidP="00424183">
      <w:pPr>
        <w:spacing w:after="0" w:line="240" w:lineRule="auto"/>
        <w:rPr>
          <w:rFonts w:ascii="Arial" w:eastAsia="Times New Roman" w:hAnsi="Arial" w:cs="Arial"/>
          <w:color w:val="000000"/>
          <w:sz w:val="18"/>
          <w:szCs w:val="18"/>
          <w:lang w:eastAsia="ru-RU"/>
        </w:rPr>
      </w:pPr>
      <w:r w:rsidRPr="00424183">
        <w:rPr>
          <w:rFonts w:ascii="Arial" w:eastAsia="Times New Roman" w:hAnsi="Arial" w:cs="Arial"/>
          <w:color w:val="000000"/>
          <w:sz w:val="29"/>
          <w:lang w:eastAsia="ru-RU"/>
        </w:rPr>
        <w:t>Описание слайда:</w:t>
      </w:r>
    </w:p>
    <w:p w:rsidR="00424183" w:rsidRPr="00424183" w:rsidRDefault="00424183" w:rsidP="00424183">
      <w:pPr>
        <w:spacing w:after="0" w:line="240" w:lineRule="auto"/>
        <w:rPr>
          <w:rFonts w:ascii="Arial" w:eastAsia="Times New Roman" w:hAnsi="Arial" w:cs="Arial"/>
          <w:color w:val="383838"/>
          <w:sz w:val="18"/>
          <w:szCs w:val="18"/>
          <w:lang w:eastAsia="ru-RU"/>
        </w:rPr>
      </w:pPr>
      <w:r w:rsidRPr="00424183">
        <w:rPr>
          <w:rFonts w:ascii="Arial" w:eastAsia="Times New Roman" w:hAnsi="Arial" w:cs="Arial"/>
          <w:color w:val="383838"/>
          <w:sz w:val="18"/>
          <w:szCs w:val="18"/>
          <w:lang w:eastAsia="ru-RU"/>
        </w:rPr>
        <w:t xml:space="preserve">Кроме трубопроводного транспорта используют специальные танкеры — </w:t>
      </w:r>
      <w:proofErr w:type="spellStart"/>
      <w:r w:rsidRPr="00424183">
        <w:rPr>
          <w:rFonts w:ascii="Arial" w:eastAsia="Times New Roman" w:hAnsi="Arial" w:cs="Arial"/>
          <w:color w:val="383838"/>
          <w:sz w:val="18"/>
          <w:szCs w:val="18"/>
          <w:lang w:eastAsia="ru-RU"/>
        </w:rPr>
        <w:t>газовозы</w:t>
      </w:r>
      <w:proofErr w:type="spellEnd"/>
      <w:r w:rsidRPr="00424183">
        <w:rPr>
          <w:rFonts w:ascii="Arial" w:eastAsia="Times New Roman" w:hAnsi="Arial" w:cs="Arial"/>
          <w:color w:val="383838"/>
          <w:sz w:val="18"/>
          <w:szCs w:val="18"/>
          <w:lang w:eastAsia="ru-RU"/>
        </w:rPr>
        <w:t xml:space="preserve">. Это специальные корабли, на которых газ перевозится в сжиженном состоянии при определённых термобарических условиях. Таким </w:t>
      </w:r>
      <w:proofErr w:type="gramStart"/>
      <w:r w:rsidRPr="00424183">
        <w:rPr>
          <w:rFonts w:ascii="Arial" w:eastAsia="Times New Roman" w:hAnsi="Arial" w:cs="Arial"/>
          <w:color w:val="383838"/>
          <w:sz w:val="18"/>
          <w:szCs w:val="18"/>
          <w:lang w:eastAsia="ru-RU"/>
        </w:rPr>
        <w:t>образом</w:t>
      </w:r>
      <w:proofErr w:type="gramEnd"/>
      <w:r w:rsidRPr="00424183">
        <w:rPr>
          <w:rFonts w:ascii="Arial" w:eastAsia="Times New Roman" w:hAnsi="Arial" w:cs="Arial"/>
          <w:color w:val="383838"/>
          <w:sz w:val="18"/>
          <w:szCs w:val="18"/>
          <w:lang w:eastAsia="ru-RU"/>
        </w:rPr>
        <w:t xml:space="preserve"> для транспортировки газа этим способом необходимо протянуть газопровод до берега моря, построить на берегу сжижающий газ завод, порт для танкеров, и сами танкеры. Такой вид транспорта считается экономически обоснованным при отдалённости потребителя сжиженного газа более 3000 км. В 2004 международные поставки газа по трубопроводам составили 502 </w:t>
      </w:r>
      <w:proofErr w:type="spellStart"/>
      <w:proofErr w:type="gramStart"/>
      <w:r w:rsidRPr="00424183">
        <w:rPr>
          <w:rFonts w:ascii="Arial" w:eastAsia="Times New Roman" w:hAnsi="Arial" w:cs="Arial"/>
          <w:color w:val="383838"/>
          <w:sz w:val="18"/>
          <w:szCs w:val="18"/>
          <w:lang w:eastAsia="ru-RU"/>
        </w:rPr>
        <w:t>млрд</w:t>
      </w:r>
      <w:proofErr w:type="spellEnd"/>
      <w:proofErr w:type="gramEnd"/>
      <w:r w:rsidRPr="00424183">
        <w:rPr>
          <w:rFonts w:ascii="Arial" w:eastAsia="Times New Roman" w:hAnsi="Arial" w:cs="Arial"/>
          <w:color w:val="383838"/>
          <w:sz w:val="18"/>
          <w:szCs w:val="18"/>
          <w:lang w:eastAsia="ru-RU"/>
        </w:rPr>
        <w:t xml:space="preserve"> м³, сжиженного газа — 178 </w:t>
      </w:r>
      <w:proofErr w:type="spellStart"/>
      <w:r w:rsidRPr="00424183">
        <w:rPr>
          <w:rFonts w:ascii="Arial" w:eastAsia="Times New Roman" w:hAnsi="Arial" w:cs="Arial"/>
          <w:color w:val="383838"/>
          <w:sz w:val="18"/>
          <w:szCs w:val="18"/>
          <w:lang w:eastAsia="ru-RU"/>
        </w:rPr>
        <w:t>млрд</w:t>
      </w:r>
      <w:proofErr w:type="spellEnd"/>
      <w:r w:rsidRPr="00424183">
        <w:rPr>
          <w:rFonts w:ascii="Arial" w:eastAsia="Times New Roman" w:hAnsi="Arial" w:cs="Arial"/>
          <w:color w:val="383838"/>
          <w:sz w:val="18"/>
          <w:szCs w:val="18"/>
          <w:lang w:eastAsia="ru-RU"/>
        </w:rPr>
        <w:t xml:space="preserve"> м³. Также есть и другие проекты транспортировки газа, например, с помощью дирижаблей или в газогидратном состоянии, но эти проекты не нашли широкого применения в силу различных причин.</w:t>
      </w:r>
    </w:p>
    <w:p w:rsidR="00424183" w:rsidRPr="00424183" w:rsidRDefault="00424183" w:rsidP="00424183">
      <w:pPr>
        <w:spacing w:after="0" w:line="240" w:lineRule="auto"/>
        <w:rPr>
          <w:rFonts w:ascii="Arial" w:eastAsia="Times New Roman" w:hAnsi="Arial" w:cs="Arial"/>
          <w:color w:val="000000"/>
          <w:sz w:val="18"/>
          <w:szCs w:val="18"/>
          <w:lang w:eastAsia="ru-RU"/>
        </w:rPr>
      </w:pPr>
      <w:r w:rsidRPr="00424183">
        <w:rPr>
          <w:rFonts w:ascii="Arial" w:eastAsia="Times New Roman" w:hAnsi="Arial" w:cs="Arial"/>
          <w:color w:val="000000"/>
          <w:sz w:val="29"/>
          <w:lang w:eastAsia="ru-RU"/>
        </w:rPr>
        <w:t>13 слайд</w:t>
      </w:r>
      <w:r>
        <w:rPr>
          <w:rFonts w:ascii="Arial" w:eastAsia="Times New Roman" w:hAnsi="Arial" w:cs="Arial"/>
          <w:noProof/>
          <w:color w:val="0066FF"/>
          <w:sz w:val="18"/>
          <w:szCs w:val="18"/>
          <w:lang w:eastAsia="ru-RU"/>
        </w:rPr>
        <w:drawing>
          <wp:inline distT="0" distB="0" distL="0" distR="0">
            <wp:extent cx="4511122" cy="3377513"/>
            <wp:effectExtent l="19050" t="0" r="3728" b="0"/>
            <wp:docPr id="13" name="Рисунок 13" descr="Экология В экологическом отношении природный газ является самым чистым видом">
              <a:hlinkClick xmlns:a="http://schemas.openxmlformats.org/drawingml/2006/main" r:id="rId28" tooltip="&quot;Экология В экологическом отношении природный газ является самым чистым видом...&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Экология В экологическом отношении природный газ является самым чистым видом">
                      <a:hlinkClick r:id="rId28" tooltip="&quot;Экология В экологическом отношении природный газ является самым чистым видом...&quot;"/>
                    </pic:cNvPr>
                    <pic:cNvPicPr>
                      <a:picLocks noChangeAspect="1" noChangeArrowheads="1"/>
                    </pic:cNvPicPr>
                  </pic:nvPicPr>
                  <pic:blipFill>
                    <a:blip r:embed="rId29" cstate="print"/>
                    <a:srcRect/>
                    <a:stretch>
                      <a:fillRect/>
                    </a:stretch>
                  </pic:blipFill>
                  <pic:spPr bwMode="auto">
                    <a:xfrm>
                      <a:off x="0" y="0"/>
                      <a:ext cx="4511439" cy="3377750"/>
                    </a:xfrm>
                    <a:prstGeom prst="rect">
                      <a:avLst/>
                    </a:prstGeom>
                    <a:noFill/>
                    <a:ln w="9525">
                      <a:noFill/>
                      <a:miter lim="800000"/>
                      <a:headEnd/>
                      <a:tailEnd/>
                    </a:ln>
                  </pic:spPr>
                </pic:pic>
              </a:graphicData>
            </a:graphic>
          </wp:inline>
        </w:drawing>
      </w:r>
    </w:p>
    <w:p w:rsidR="00424183" w:rsidRPr="00424183" w:rsidRDefault="00424183" w:rsidP="00424183">
      <w:pPr>
        <w:spacing w:after="0" w:line="240" w:lineRule="auto"/>
        <w:rPr>
          <w:rFonts w:ascii="Arial" w:eastAsia="Times New Roman" w:hAnsi="Arial" w:cs="Arial"/>
          <w:color w:val="000000"/>
          <w:sz w:val="18"/>
          <w:szCs w:val="18"/>
          <w:lang w:eastAsia="ru-RU"/>
        </w:rPr>
      </w:pPr>
      <w:r w:rsidRPr="00424183">
        <w:rPr>
          <w:rFonts w:ascii="Arial" w:eastAsia="Times New Roman" w:hAnsi="Arial" w:cs="Arial"/>
          <w:color w:val="000000"/>
          <w:sz w:val="29"/>
          <w:lang w:eastAsia="ru-RU"/>
        </w:rPr>
        <w:t>Описание слайда:</w:t>
      </w:r>
    </w:p>
    <w:p w:rsidR="00424183" w:rsidRPr="00424183" w:rsidRDefault="00424183" w:rsidP="00424183">
      <w:pPr>
        <w:spacing w:after="0" w:line="240" w:lineRule="auto"/>
        <w:rPr>
          <w:rFonts w:ascii="Arial" w:eastAsia="Times New Roman" w:hAnsi="Arial" w:cs="Arial"/>
          <w:color w:val="383838"/>
          <w:sz w:val="18"/>
          <w:szCs w:val="18"/>
          <w:lang w:eastAsia="ru-RU"/>
        </w:rPr>
      </w:pPr>
      <w:r w:rsidRPr="00424183">
        <w:rPr>
          <w:rFonts w:ascii="Arial" w:eastAsia="Times New Roman" w:hAnsi="Arial" w:cs="Arial"/>
          <w:color w:val="383838"/>
          <w:sz w:val="18"/>
          <w:szCs w:val="18"/>
          <w:lang w:eastAsia="ru-RU"/>
        </w:rPr>
        <w:t>Экология</w:t>
      </w:r>
      <w:proofErr w:type="gramStart"/>
      <w:r w:rsidRPr="00424183">
        <w:rPr>
          <w:rFonts w:ascii="Arial" w:eastAsia="Times New Roman" w:hAnsi="Arial" w:cs="Arial"/>
          <w:color w:val="383838"/>
          <w:sz w:val="18"/>
          <w:szCs w:val="18"/>
          <w:lang w:eastAsia="ru-RU"/>
        </w:rPr>
        <w:t xml:space="preserve"> В</w:t>
      </w:r>
      <w:proofErr w:type="gramEnd"/>
      <w:r w:rsidRPr="00424183">
        <w:rPr>
          <w:rFonts w:ascii="Arial" w:eastAsia="Times New Roman" w:hAnsi="Arial" w:cs="Arial"/>
          <w:color w:val="383838"/>
          <w:sz w:val="18"/>
          <w:szCs w:val="18"/>
          <w:lang w:eastAsia="ru-RU"/>
        </w:rPr>
        <w:t xml:space="preserve"> экологическом отношении природный газ является самым чистым видом минерального топлива. При сгорании его образуется значительно меньшее количество вредных веществ по сравнению с другими видами топлива. Однако сжигание человечеством огромного количества различных видов топлива, в том числе природного газа, за последние полвека привело к заметному увеличению содержания углекислого газа в атмосфере, который является, как и метан, парниковым газом. Большинство ученых именно это обстоятельство считают причиной наблюдающегося в настоящее время потепления климата. В связи с этим в 1997 г. был подписан Киотский протокол по ограничению парникового эффекта.</w:t>
      </w:r>
    </w:p>
    <w:p w:rsidR="00424183" w:rsidRPr="00424183" w:rsidRDefault="00424183" w:rsidP="00424183">
      <w:pPr>
        <w:spacing w:after="0" w:line="240" w:lineRule="auto"/>
        <w:rPr>
          <w:rFonts w:ascii="Arial" w:eastAsia="Times New Roman" w:hAnsi="Arial" w:cs="Arial"/>
          <w:color w:val="000000"/>
          <w:sz w:val="18"/>
          <w:szCs w:val="18"/>
          <w:lang w:eastAsia="ru-RU"/>
        </w:rPr>
      </w:pPr>
      <w:r w:rsidRPr="00424183">
        <w:rPr>
          <w:rFonts w:ascii="Arial" w:eastAsia="Times New Roman" w:hAnsi="Arial" w:cs="Arial"/>
          <w:color w:val="000000"/>
          <w:sz w:val="29"/>
          <w:lang w:eastAsia="ru-RU"/>
        </w:rPr>
        <w:lastRenderedPageBreak/>
        <w:t>14 слайд</w:t>
      </w:r>
      <w:r>
        <w:rPr>
          <w:rFonts w:ascii="Arial" w:eastAsia="Times New Roman" w:hAnsi="Arial" w:cs="Arial"/>
          <w:noProof/>
          <w:color w:val="0046B1"/>
          <w:sz w:val="18"/>
          <w:szCs w:val="18"/>
          <w:lang w:eastAsia="ru-RU"/>
        </w:rPr>
        <w:drawing>
          <wp:inline distT="0" distB="0" distL="0" distR="0">
            <wp:extent cx="5853457" cy="4382530"/>
            <wp:effectExtent l="19050" t="0" r="0" b="0"/>
            <wp:docPr id="14" name="Рисунок 14" descr="Применение Природный газ широко применяется в качестве горючего в жилых частн">
              <a:hlinkClick xmlns:a="http://schemas.openxmlformats.org/drawingml/2006/main" r:id="rId30" tooltip="&quot;Применение Природный газ широко применяется в качестве горючего в жилых частн...&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Применение Природный газ широко применяется в качестве горючего в жилых частн">
                      <a:hlinkClick r:id="rId30" tooltip="&quot;Применение Природный газ широко применяется в качестве горючего в жилых частн...&quot;"/>
                    </pic:cNvPr>
                    <pic:cNvPicPr>
                      <a:picLocks noChangeAspect="1" noChangeArrowheads="1"/>
                    </pic:cNvPicPr>
                  </pic:nvPicPr>
                  <pic:blipFill>
                    <a:blip r:embed="rId31" cstate="print"/>
                    <a:srcRect/>
                    <a:stretch>
                      <a:fillRect/>
                    </a:stretch>
                  </pic:blipFill>
                  <pic:spPr bwMode="auto">
                    <a:xfrm>
                      <a:off x="0" y="0"/>
                      <a:ext cx="5858226" cy="4386101"/>
                    </a:xfrm>
                    <a:prstGeom prst="rect">
                      <a:avLst/>
                    </a:prstGeom>
                    <a:noFill/>
                    <a:ln w="9525">
                      <a:noFill/>
                      <a:miter lim="800000"/>
                      <a:headEnd/>
                      <a:tailEnd/>
                    </a:ln>
                  </pic:spPr>
                </pic:pic>
              </a:graphicData>
            </a:graphic>
          </wp:inline>
        </w:drawing>
      </w:r>
    </w:p>
    <w:p w:rsidR="00424183" w:rsidRPr="00424183" w:rsidRDefault="00424183" w:rsidP="00424183">
      <w:pPr>
        <w:spacing w:after="0" w:line="240" w:lineRule="auto"/>
        <w:rPr>
          <w:rFonts w:ascii="Arial" w:eastAsia="Times New Roman" w:hAnsi="Arial" w:cs="Arial"/>
          <w:color w:val="000000"/>
          <w:sz w:val="18"/>
          <w:szCs w:val="18"/>
          <w:lang w:eastAsia="ru-RU"/>
        </w:rPr>
      </w:pPr>
      <w:r w:rsidRPr="00424183">
        <w:rPr>
          <w:rFonts w:ascii="Arial" w:eastAsia="Times New Roman" w:hAnsi="Arial" w:cs="Arial"/>
          <w:color w:val="000000"/>
          <w:sz w:val="29"/>
          <w:lang w:eastAsia="ru-RU"/>
        </w:rPr>
        <w:t>Описание слайда:</w:t>
      </w:r>
    </w:p>
    <w:p w:rsidR="00424183" w:rsidRPr="00424183" w:rsidRDefault="00424183" w:rsidP="00424183">
      <w:pPr>
        <w:spacing w:after="0" w:line="240" w:lineRule="auto"/>
        <w:rPr>
          <w:rFonts w:ascii="Arial" w:eastAsia="Times New Roman" w:hAnsi="Arial" w:cs="Arial"/>
          <w:color w:val="383838"/>
          <w:sz w:val="18"/>
          <w:szCs w:val="18"/>
          <w:lang w:eastAsia="ru-RU"/>
        </w:rPr>
      </w:pPr>
      <w:r w:rsidRPr="00424183">
        <w:rPr>
          <w:rFonts w:ascii="Arial" w:eastAsia="Times New Roman" w:hAnsi="Arial" w:cs="Arial"/>
          <w:color w:val="383838"/>
          <w:sz w:val="18"/>
          <w:szCs w:val="18"/>
          <w:lang w:eastAsia="ru-RU"/>
        </w:rPr>
        <w:t>Применение Природный газ широко применяется в качестве горючего в жилых частных и многоквартирных домах для отопления, подогрева воды и приготовления пищи; как топливо для машин, котельных, ТЭЦ и др. Сейчас он используется в химической промышленности как исходное сырьё для получения различных органических веществ, например пластмасс. В XIX веке природный газ использовался в первых светофорах и для освещения (применялись газовые лампы). Автобус, работающий на природном газе</w:t>
      </w:r>
    </w:p>
    <w:p w:rsidR="00673665" w:rsidRDefault="00673665"/>
    <w:sectPr w:rsidR="00673665" w:rsidSect="00424183">
      <w:pgSz w:w="11906" w:h="16838"/>
      <w:pgMar w:top="284"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424183"/>
    <w:rsid w:val="00424183"/>
    <w:rsid w:val="006736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66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v-library-new-title">
    <w:name w:val="v-library-new-title"/>
    <w:basedOn w:val="a"/>
    <w:rsid w:val="004241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424183"/>
    <w:rPr>
      <w:b/>
      <w:bCs/>
    </w:rPr>
  </w:style>
  <w:style w:type="paragraph" w:customStyle="1" w:styleId="a-txt">
    <w:name w:val="a-txt"/>
    <w:basedOn w:val="a"/>
    <w:rsid w:val="004241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42418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2418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78793471">
      <w:bodyDiv w:val="1"/>
      <w:marLeft w:val="0"/>
      <w:marRight w:val="0"/>
      <w:marTop w:val="0"/>
      <w:marBottom w:val="0"/>
      <w:divBdr>
        <w:top w:val="none" w:sz="0" w:space="0" w:color="auto"/>
        <w:left w:val="none" w:sz="0" w:space="0" w:color="auto"/>
        <w:bottom w:val="none" w:sz="0" w:space="0" w:color="auto"/>
        <w:right w:val="none" w:sz="0" w:space="0" w:color="auto"/>
      </w:divBdr>
      <w:divsChild>
        <w:div w:id="185868866">
          <w:marLeft w:val="0"/>
          <w:marRight w:val="0"/>
          <w:marTop w:val="0"/>
          <w:marBottom w:val="0"/>
          <w:divBdr>
            <w:top w:val="single" w:sz="4" w:space="13" w:color="DEDEDE"/>
            <w:left w:val="none" w:sz="0" w:space="0" w:color="auto"/>
            <w:bottom w:val="none" w:sz="0" w:space="0" w:color="auto"/>
            <w:right w:val="none" w:sz="0" w:space="0" w:color="auto"/>
          </w:divBdr>
          <w:divsChild>
            <w:div w:id="1655452229">
              <w:marLeft w:val="0"/>
              <w:marRight w:val="0"/>
              <w:marTop w:val="0"/>
              <w:marBottom w:val="0"/>
              <w:divBdr>
                <w:top w:val="none" w:sz="0" w:space="0" w:color="auto"/>
                <w:left w:val="none" w:sz="0" w:space="0" w:color="auto"/>
                <w:bottom w:val="none" w:sz="0" w:space="0" w:color="auto"/>
                <w:right w:val="none" w:sz="0" w:space="0" w:color="auto"/>
              </w:divBdr>
              <w:divsChild>
                <w:div w:id="90636963">
                  <w:marLeft w:val="0"/>
                  <w:marRight w:val="142"/>
                  <w:marTop w:val="0"/>
                  <w:marBottom w:val="0"/>
                  <w:divBdr>
                    <w:top w:val="none" w:sz="0" w:space="0" w:color="auto"/>
                    <w:left w:val="none" w:sz="0" w:space="0" w:color="auto"/>
                    <w:bottom w:val="none" w:sz="0" w:space="0" w:color="auto"/>
                    <w:right w:val="none" w:sz="0" w:space="0" w:color="auto"/>
                  </w:divBdr>
                </w:div>
                <w:div w:id="56467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220757">
          <w:marLeft w:val="0"/>
          <w:marRight w:val="0"/>
          <w:marTop w:val="0"/>
          <w:marBottom w:val="0"/>
          <w:divBdr>
            <w:top w:val="single" w:sz="4" w:space="13" w:color="DEDEDE"/>
            <w:left w:val="none" w:sz="0" w:space="0" w:color="auto"/>
            <w:bottom w:val="none" w:sz="0" w:space="0" w:color="auto"/>
            <w:right w:val="none" w:sz="0" w:space="0" w:color="auto"/>
          </w:divBdr>
          <w:divsChild>
            <w:div w:id="554590077">
              <w:marLeft w:val="0"/>
              <w:marRight w:val="0"/>
              <w:marTop w:val="0"/>
              <w:marBottom w:val="0"/>
              <w:divBdr>
                <w:top w:val="none" w:sz="0" w:space="0" w:color="auto"/>
                <w:left w:val="none" w:sz="0" w:space="0" w:color="auto"/>
                <w:bottom w:val="none" w:sz="0" w:space="0" w:color="auto"/>
                <w:right w:val="none" w:sz="0" w:space="0" w:color="auto"/>
              </w:divBdr>
              <w:divsChild>
                <w:div w:id="1575428659">
                  <w:marLeft w:val="0"/>
                  <w:marRight w:val="142"/>
                  <w:marTop w:val="0"/>
                  <w:marBottom w:val="0"/>
                  <w:divBdr>
                    <w:top w:val="none" w:sz="0" w:space="0" w:color="auto"/>
                    <w:left w:val="none" w:sz="0" w:space="0" w:color="auto"/>
                    <w:bottom w:val="none" w:sz="0" w:space="0" w:color="auto"/>
                    <w:right w:val="none" w:sz="0" w:space="0" w:color="auto"/>
                  </w:divBdr>
                </w:div>
                <w:div w:id="42634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546615">
          <w:marLeft w:val="0"/>
          <w:marRight w:val="0"/>
          <w:marTop w:val="0"/>
          <w:marBottom w:val="0"/>
          <w:divBdr>
            <w:top w:val="single" w:sz="4" w:space="13" w:color="DEDEDE"/>
            <w:left w:val="none" w:sz="0" w:space="0" w:color="auto"/>
            <w:bottom w:val="none" w:sz="0" w:space="0" w:color="auto"/>
            <w:right w:val="none" w:sz="0" w:space="0" w:color="auto"/>
          </w:divBdr>
          <w:divsChild>
            <w:div w:id="995065045">
              <w:marLeft w:val="0"/>
              <w:marRight w:val="0"/>
              <w:marTop w:val="0"/>
              <w:marBottom w:val="0"/>
              <w:divBdr>
                <w:top w:val="none" w:sz="0" w:space="0" w:color="auto"/>
                <w:left w:val="none" w:sz="0" w:space="0" w:color="auto"/>
                <w:bottom w:val="none" w:sz="0" w:space="0" w:color="auto"/>
                <w:right w:val="none" w:sz="0" w:space="0" w:color="auto"/>
              </w:divBdr>
              <w:divsChild>
                <w:div w:id="2059551924">
                  <w:marLeft w:val="0"/>
                  <w:marRight w:val="142"/>
                  <w:marTop w:val="0"/>
                  <w:marBottom w:val="0"/>
                  <w:divBdr>
                    <w:top w:val="none" w:sz="0" w:space="0" w:color="auto"/>
                    <w:left w:val="none" w:sz="0" w:space="0" w:color="auto"/>
                    <w:bottom w:val="none" w:sz="0" w:space="0" w:color="auto"/>
                    <w:right w:val="none" w:sz="0" w:space="0" w:color="auto"/>
                  </w:divBdr>
                </w:div>
                <w:div w:id="134666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954441">
          <w:marLeft w:val="0"/>
          <w:marRight w:val="0"/>
          <w:marTop w:val="0"/>
          <w:marBottom w:val="0"/>
          <w:divBdr>
            <w:top w:val="single" w:sz="4" w:space="13" w:color="DEDEDE"/>
            <w:left w:val="none" w:sz="0" w:space="0" w:color="auto"/>
            <w:bottom w:val="none" w:sz="0" w:space="0" w:color="auto"/>
            <w:right w:val="none" w:sz="0" w:space="0" w:color="auto"/>
          </w:divBdr>
          <w:divsChild>
            <w:div w:id="1168133916">
              <w:marLeft w:val="0"/>
              <w:marRight w:val="0"/>
              <w:marTop w:val="0"/>
              <w:marBottom w:val="0"/>
              <w:divBdr>
                <w:top w:val="none" w:sz="0" w:space="0" w:color="auto"/>
                <w:left w:val="none" w:sz="0" w:space="0" w:color="auto"/>
                <w:bottom w:val="none" w:sz="0" w:space="0" w:color="auto"/>
                <w:right w:val="none" w:sz="0" w:space="0" w:color="auto"/>
              </w:divBdr>
              <w:divsChild>
                <w:div w:id="1730885052">
                  <w:marLeft w:val="0"/>
                  <w:marRight w:val="142"/>
                  <w:marTop w:val="0"/>
                  <w:marBottom w:val="0"/>
                  <w:divBdr>
                    <w:top w:val="none" w:sz="0" w:space="0" w:color="auto"/>
                    <w:left w:val="none" w:sz="0" w:space="0" w:color="auto"/>
                    <w:bottom w:val="none" w:sz="0" w:space="0" w:color="auto"/>
                    <w:right w:val="none" w:sz="0" w:space="0" w:color="auto"/>
                  </w:divBdr>
                </w:div>
                <w:div w:id="209270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928482">
          <w:marLeft w:val="0"/>
          <w:marRight w:val="0"/>
          <w:marTop w:val="0"/>
          <w:marBottom w:val="0"/>
          <w:divBdr>
            <w:top w:val="single" w:sz="4" w:space="13" w:color="DEDEDE"/>
            <w:left w:val="none" w:sz="0" w:space="0" w:color="auto"/>
            <w:bottom w:val="none" w:sz="0" w:space="0" w:color="auto"/>
            <w:right w:val="none" w:sz="0" w:space="0" w:color="auto"/>
          </w:divBdr>
          <w:divsChild>
            <w:div w:id="1641155032">
              <w:marLeft w:val="0"/>
              <w:marRight w:val="0"/>
              <w:marTop w:val="0"/>
              <w:marBottom w:val="0"/>
              <w:divBdr>
                <w:top w:val="none" w:sz="0" w:space="0" w:color="auto"/>
                <w:left w:val="none" w:sz="0" w:space="0" w:color="auto"/>
                <w:bottom w:val="none" w:sz="0" w:space="0" w:color="auto"/>
                <w:right w:val="none" w:sz="0" w:space="0" w:color="auto"/>
              </w:divBdr>
              <w:divsChild>
                <w:div w:id="645820760">
                  <w:marLeft w:val="0"/>
                  <w:marRight w:val="142"/>
                  <w:marTop w:val="0"/>
                  <w:marBottom w:val="0"/>
                  <w:divBdr>
                    <w:top w:val="none" w:sz="0" w:space="0" w:color="auto"/>
                    <w:left w:val="none" w:sz="0" w:space="0" w:color="auto"/>
                    <w:bottom w:val="none" w:sz="0" w:space="0" w:color="auto"/>
                    <w:right w:val="none" w:sz="0" w:space="0" w:color="auto"/>
                  </w:divBdr>
                </w:div>
                <w:div w:id="173389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211266">
          <w:marLeft w:val="0"/>
          <w:marRight w:val="0"/>
          <w:marTop w:val="0"/>
          <w:marBottom w:val="0"/>
          <w:divBdr>
            <w:top w:val="single" w:sz="4" w:space="13" w:color="DEDEDE"/>
            <w:left w:val="none" w:sz="0" w:space="0" w:color="auto"/>
            <w:bottom w:val="none" w:sz="0" w:space="0" w:color="auto"/>
            <w:right w:val="none" w:sz="0" w:space="0" w:color="auto"/>
          </w:divBdr>
          <w:divsChild>
            <w:div w:id="94136010">
              <w:marLeft w:val="0"/>
              <w:marRight w:val="0"/>
              <w:marTop w:val="0"/>
              <w:marBottom w:val="0"/>
              <w:divBdr>
                <w:top w:val="none" w:sz="0" w:space="0" w:color="auto"/>
                <w:left w:val="none" w:sz="0" w:space="0" w:color="auto"/>
                <w:bottom w:val="none" w:sz="0" w:space="0" w:color="auto"/>
                <w:right w:val="none" w:sz="0" w:space="0" w:color="auto"/>
              </w:divBdr>
              <w:divsChild>
                <w:div w:id="1175266815">
                  <w:marLeft w:val="0"/>
                  <w:marRight w:val="142"/>
                  <w:marTop w:val="0"/>
                  <w:marBottom w:val="0"/>
                  <w:divBdr>
                    <w:top w:val="none" w:sz="0" w:space="0" w:color="auto"/>
                    <w:left w:val="none" w:sz="0" w:space="0" w:color="auto"/>
                    <w:bottom w:val="none" w:sz="0" w:space="0" w:color="auto"/>
                    <w:right w:val="none" w:sz="0" w:space="0" w:color="auto"/>
                  </w:divBdr>
                </w:div>
                <w:div w:id="121480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029821">
          <w:marLeft w:val="0"/>
          <w:marRight w:val="0"/>
          <w:marTop w:val="0"/>
          <w:marBottom w:val="0"/>
          <w:divBdr>
            <w:top w:val="single" w:sz="4" w:space="13" w:color="DEDEDE"/>
            <w:left w:val="none" w:sz="0" w:space="0" w:color="auto"/>
            <w:bottom w:val="none" w:sz="0" w:space="0" w:color="auto"/>
            <w:right w:val="none" w:sz="0" w:space="0" w:color="auto"/>
          </w:divBdr>
          <w:divsChild>
            <w:div w:id="612253863">
              <w:marLeft w:val="0"/>
              <w:marRight w:val="0"/>
              <w:marTop w:val="0"/>
              <w:marBottom w:val="0"/>
              <w:divBdr>
                <w:top w:val="none" w:sz="0" w:space="0" w:color="auto"/>
                <w:left w:val="none" w:sz="0" w:space="0" w:color="auto"/>
                <w:bottom w:val="none" w:sz="0" w:space="0" w:color="auto"/>
                <w:right w:val="none" w:sz="0" w:space="0" w:color="auto"/>
              </w:divBdr>
              <w:divsChild>
                <w:div w:id="216208186">
                  <w:marLeft w:val="0"/>
                  <w:marRight w:val="142"/>
                  <w:marTop w:val="0"/>
                  <w:marBottom w:val="0"/>
                  <w:divBdr>
                    <w:top w:val="none" w:sz="0" w:space="0" w:color="auto"/>
                    <w:left w:val="none" w:sz="0" w:space="0" w:color="auto"/>
                    <w:bottom w:val="none" w:sz="0" w:space="0" w:color="auto"/>
                    <w:right w:val="none" w:sz="0" w:space="0" w:color="auto"/>
                  </w:divBdr>
                </w:div>
                <w:div w:id="58831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070532">
          <w:marLeft w:val="0"/>
          <w:marRight w:val="0"/>
          <w:marTop w:val="0"/>
          <w:marBottom w:val="0"/>
          <w:divBdr>
            <w:top w:val="single" w:sz="4" w:space="13" w:color="DEDEDE"/>
            <w:left w:val="none" w:sz="0" w:space="0" w:color="auto"/>
            <w:bottom w:val="none" w:sz="0" w:space="0" w:color="auto"/>
            <w:right w:val="none" w:sz="0" w:space="0" w:color="auto"/>
          </w:divBdr>
          <w:divsChild>
            <w:div w:id="1440298610">
              <w:marLeft w:val="0"/>
              <w:marRight w:val="0"/>
              <w:marTop w:val="0"/>
              <w:marBottom w:val="0"/>
              <w:divBdr>
                <w:top w:val="none" w:sz="0" w:space="0" w:color="auto"/>
                <w:left w:val="none" w:sz="0" w:space="0" w:color="auto"/>
                <w:bottom w:val="none" w:sz="0" w:space="0" w:color="auto"/>
                <w:right w:val="none" w:sz="0" w:space="0" w:color="auto"/>
              </w:divBdr>
              <w:divsChild>
                <w:div w:id="89588515">
                  <w:marLeft w:val="0"/>
                  <w:marRight w:val="142"/>
                  <w:marTop w:val="0"/>
                  <w:marBottom w:val="0"/>
                  <w:divBdr>
                    <w:top w:val="none" w:sz="0" w:space="0" w:color="auto"/>
                    <w:left w:val="none" w:sz="0" w:space="0" w:color="auto"/>
                    <w:bottom w:val="none" w:sz="0" w:space="0" w:color="auto"/>
                    <w:right w:val="none" w:sz="0" w:space="0" w:color="auto"/>
                  </w:divBdr>
                </w:div>
                <w:div w:id="160827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639153">
          <w:marLeft w:val="0"/>
          <w:marRight w:val="0"/>
          <w:marTop w:val="0"/>
          <w:marBottom w:val="0"/>
          <w:divBdr>
            <w:top w:val="single" w:sz="4" w:space="13" w:color="DEDEDE"/>
            <w:left w:val="none" w:sz="0" w:space="0" w:color="auto"/>
            <w:bottom w:val="none" w:sz="0" w:space="0" w:color="auto"/>
            <w:right w:val="none" w:sz="0" w:space="0" w:color="auto"/>
          </w:divBdr>
          <w:divsChild>
            <w:div w:id="457844124">
              <w:marLeft w:val="0"/>
              <w:marRight w:val="0"/>
              <w:marTop w:val="0"/>
              <w:marBottom w:val="0"/>
              <w:divBdr>
                <w:top w:val="none" w:sz="0" w:space="0" w:color="auto"/>
                <w:left w:val="none" w:sz="0" w:space="0" w:color="auto"/>
                <w:bottom w:val="none" w:sz="0" w:space="0" w:color="auto"/>
                <w:right w:val="none" w:sz="0" w:space="0" w:color="auto"/>
              </w:divBdr>
              <w:divsChild>
                <w:div w:id="1691564072">
                  <w:marLeft w:val="0"/>
                  <w:marRight w:val="142"/>
                  <w:marTop w:val="0"/>
                  <w:marBottom w:val="0"/>
                  <w:divBdr>
                    <w:top w:val="none" w:sz="0" w:space="0" w:color="auto"/>
                    <w:left w:val="none" w:sz="0" w:space="0" w:color="auto"/>
                    <w:bottom w:val="none" w:sz="0" w:space="0" w:color="auto"/>
                    <w:right w:val="none" w:sz="0" w:space="0" w:color="auto"/>
                  </w:divBdr>
                </w:div>
                <w:div w:id="198404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126800">
          <w:marLeft w:val="0"/>
          <w:marRight w:val="0"/>
          <w:marTop w:val="0"/>
          <w:marBottom w:val="0"/>
          <w:divBdr>
            <w:top w:val="single" w:sz="4" w:space="13" w:color="DEDEDE"/>
            <w:left w:val="none" w:sz="0" w:space="0" w:color="auto"/>
            <w:bottom w:val="none" w:sz="0" w:space="0" w:color="auto"/>
            <w:right w:val="none" w:sz="0" w:space="0" w:color="auto"/>
          </w:divBdr>
          <w:divsChild>
            <w:div w:id="535389705">
              <w:marLeft w:val="0"/>
              <w:marRight w:val="0"/>
              <w:marTop w:val="0"/>
              <w:marBottom w:val="0"/>
              <w:divBdr>
                <w:top w:val="none" w:sz="0" w:space="0" w:color="auto"/>
                <w:left w:val="none" w:sz="0" w:space="0" w:color="auto"/>
                <w:bottom w:val="none" w:sz="0" w:space="0" w:color="auto"/>
                <w:right w:val="none" w:sz="0" w:space="0" w:color="auto"/>
              </w:divBdr>
              <w:divsChild>
                <w:div w:id="233778636">
                  <w:marLeft w:val="0"/>
                  <w:marRight w:val="142"/>
                  <w:marTop w:val="0"/>
                  <w:marBottom w:val="0"/>
                  <w:divBdr>
                    <w:top w:val="none" w:sz="0" w:space="0" w:color="auto"/>
                    <w:left w:val="none" w:sz="0" w:space="0" w:color="auto"/>
                    <w:bottom w:val="none" w:sz="0" w:space="0" w:color="auto"/>
                    <w:right w:val="none" w:sz="0" w:space="0" w:color="auto"/>
                  </w:divBdr>
                </w:div>
                <w:div w:id="6333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138183">
          <w:marLeft w:val="0"/>
          <w:marRight w:val="0"/>
          <w:marTop w:val="0"/>
          <w:marBottom w:val="0"/>
          <w:divBdr>
            <w:top w:val="single" w:sz="4" w:space="13" w:color="DEDEDE"/>
            <w:left w:val="none" w:sz="0" w:space="0" w:color="auto"/>
            <w:bottom w:val="none" w:sz="0" w:space="0" w:color="auto"/>
            <w:right w:val="none" w:sz="0" w:space="0" w:color="auto"/>
          </w:divBdr>
          <w:divsChild>
            <w:div w:id="2141265161">
              <w:marLeft w:val="0"/>
              <w:marRight w:val="0"/>
              <w:marTop w:val="0"/>
              <w:marBottom w:val="0"/>
              <w:divBdr>
                <w:top w:val="none" w:sz="0" w:space="0" w:color="auto"/>
                <w:left w:val="none" w:sz="0" w:space="0" w:color="auto"/>
                <w:bottom w:val="none" w:sz="0" w:space="0" w:color="auto"/>
                <w:right w:val="none" w:sz="0" w:space="0" w:color="auto"/>
              </w:divBdr>
              <w:divsChild>
                <w:div w:id="1891571170">
                  <w:marLeft w:val="0"/>
                  <w:marRight w:val="142"/>
                  <w:marTop w:val="0"/>
                  <w:marBottom w:val="0"/>
                  <w:divBdr>
                    <w:top w:val="none" w:sz="0" w:space="0" w:color="auto"/>
                    <w:left w:val="none" w:sz="0" w:space="0" w:color="auto"/>
                    <w:bottom w:val="none" w:sz="0" w:space="0" w:color="auto"/>
                    <w:right w:val="none" w:sz="0" w:space="0" w:color="auto"/>
                  </w:divBdr>
                </w:div>
                <w:div w:id="18135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503162">
          <w:marLeft w:val="0"/>
          <w:marRight w:val="0"/>
          <w:marTop w:val="0"/>
          <w:marBottom w:val="0"/>
          <w:divBdr>
            <w:top w:val="single" w:sz="4" w:space="13" w:color="DEDEDE"/>
            <w:left w:val="none" w:sz="0" w:space="0" w:color="auto"/>
            <w:bottom w:val="none" w:sz="0" w:space="0" w:color="auto"/>
            <w:right w:val="none" w:sz="0" w:space="0" w:color="auto"/>
          </w:divBdr>
          <w:divsChild>
            <w:div w:id="1989819989">
              <w:marLeft w:val="0"/>
              <w:marRight w:val="0"/>
              <w:marTop w:val="0"/>
              <w:marBottom w:val="0"/>
              <w:divBdr>
                <w:top w:val="none" w:sz="0" w:space="0" w:color="auto"/>
                <w:left w:val="none" w:sz="0" w:space="0" w:color="auto"/>
                <w:bottom w:val="none" w:sz="0" w:space="0" w:color="auto"/>
                <w:right w:val="none" w:sz="0" w:space="0" w:color="auto"/>
              </w:divBdr>
              <w:divsChild>
                <w:div w:id="1755979370">
                  <w:marLeft w:val="0"/>
                  <w:marRight w:val="142"/>
                  <w:marTop w:val="0"/>
                  <w:marBottom w:val="0"/>
                  <w:divBdr>
                    <w:top w:val="none" w:sz="0" w:space="0" w:color="auto"/>
                    <w:left w:val="none" w:sz="0" w:space="0" w:color="auto"/>
                    <w:bottom w:val="none" w:sz="0" w:space="0" w:color="auto"/>
                    <w:right w:val="none" w:sz="0" w:space="0" w:color="auto"/>
                  </w:divBdr>
                </w:div>
                <w:div w:id="16391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232492">
          <w:marLeft w:val="0"/>
          <w:marRight w:val="0"/>
          <w:marTop w:val="0"/>
          <w:marBottom w:val="0"/>
          <w:divBdr>
            <w:top w:val="single" w:sz="4" w:space="13" w:color="DEDEDE"/>
            <w:left w:val="none" w:sz="0" w:space="0" w:color="auto"/>
            <w:bottom w:val="none" w:sz="0" w:space="0" w:color="auto"/>
            <w:right w:val="none" w:sz="0" w:space="0" w:color="auto"/>
          </w:divBdr>
          <w:divsChild>
            <w:div w:id="710963627">
              <w:marLeft w:val="0"/>
              <w:marRight w:val="0"/>
              <w:marTop w:val="0"/>
              <w:marBottom w:val="0"/>
              <w:divBdr>
                <w:top w:val="none" w:sz="0" w:space="0" w:color="auto"/>
                <w:left w:val="none" w:sz="0" w:space="0" w:color="auto"/>
                <w:bottom w:val="none" w:sz="0" w:space="0" w:color="auto"/>
                <w:right w:val="none" w:sz="0" w:space="0" w:color="auto"/>
              </w:divBdr>
              <w:divsChild>
                <w:div w:id="263809847">
                  <w:marLeft w:val="0"/>
                  <w:marRight w:val="142"/>
                  <w:marTop w:val="0"/>
                  <w:marBottom w:val="0"/>
                  <w:divBdr>
                    <w:top w:val="none" w:sz="0" w:space="0" w:color="auto"/>
                    <w:left w:val="none" w:sz="0" w:space="0" w:color="auto"/>
                    <w:bottom w:val="none" w:sz="0" w:space="0" w:color="auto"/>
                    <w:right w:val="none" w:sz="0" w:space="0" w:color="auto"/>
                  </w:divBdr>
                </w:div>
                <w:div w:id="93575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048452">
          <w:marLeft w:val="0"/>
          <w:marRight w:val="0"/>
          <w:marTop w:val="0"/>
          <w:marBottom w:val="0"/>
          <w:divBdr>
            <w:top w:val="single" w:sz="4" w:space="13" w:color="DEDEDE"/>
            <w:left w:val="none" w:sz="0" w:space="0" w:color="auto"/>
            <w:bottom w:val="none" w:sz="0" w:space="0" w:color="auto"/>
            <w:right w:val="none" w:sz="0" w:space="0" w:color="auto"/>
          </w:divBdr>
          <w:divsChild>
            <w:div w:id="1658727315">
              <w:marLeft w:val="0"/>
              <w:marRight w:val="0"/>
              <w:marTop w:val="0"/>
              <w:marBottom w:val="0"/>
              <w:divBdr>
                <w:top w:val="none" w:sz="0" w:space="0" w:color="auto"/>
                <w:left w:val="none" w:sz="0" w:space="0" w:color="auto"/>
                <w:bottom w:val="none" w:sz="0" w:space="0" w:color="auto"/>
                <w:right w:val="none" w:sz="0" w:space="0" w:color="auto"/>
              </w:divBdr>
              <w:divsChild>
                <w:div w:id="1146513253">
                  <w:marLeft w:val="0"/>
                  <w:marRight w:val="142"/>
                  <w:marTop w:val="0"/>
                  <w:marBottom w:val="0"/>
                  <w:divBdr>
                    <w:top w:val="none" w:sz="0" w:space="0" w:color="auto"/>
                    <w:left w:val="none" w:sz="0" w:space="0" w:color="auto"/>
                    <w:bottom w:val="none" w:sz="0" w:space="0" w:color="auto"/>
                    <w:right w:val="none" w:sz="0" w:space="0" w:color="auto"/>
                  </w:divBdr>
                </w:div>
                <w:div w:id="117094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s04.infourok.ru/uploads/ex/0e8c/001914cb-7d2c8442/img2.jpg" TargetMode="External"/><Relationship Id="rId13" Type="http://schemas.openxmlformats.org/officeDocument/2006/relationships/image" Target="media/image5.jpeg"/><Relationship Id="rId18" Type="http://schemas.openxmlformats.org/officeDocument/2006/relationships/hyperlink" Target="https://ds04.infourok.ru/uploads/ex/0e8c/001914cb-7d2c8442/img7.jpg" TargetMode="External"/><Relationship Id="rId26" Type="http://schemas.openxmlformats.org/officeDocument/2006/relationships/hyperlink" Target="https://ds04.infourok.ru/uploads/ex/0e8c/001914cb-7d2c8442/img11.jpg" TargetMode="External"/><Relationship Id="rId3" Type="http://schemas.openxmlformats.org/officeDocument/2006/relationships/webSettings" Target="webSettings.xml"/><Relationship Id="rId21" Type="http://schemas.openxmlformats.org/officeDocument/2006/relationships/image" Target="media/image9.jpeg"/><Relationship Id="rId7" Type="http://schemas.openxmlformats.org/officeDocument/2006/relationships/image" Target="media/image2.jpeg"/><Relationship Id="rId12" Type="http://schemas.openxmlformats.org/officeDocument/2006/relationships/hyperlink" Target="https://ds04.infourok.ru/uploads/ex/0e8c/001914cb-7d2c8442/img4.jpg" TargetMode="External"/><Relationship Id="rId17" Type="http://schemas.openxmlformats.org/officeDocument/2006/relationships/image" Target="media/image7.jpeg"/><Relationship Id="rId25" Type="http://schemas.openxmlformats.org/officeDocument/2006/relationships/image" Target="media/image11.jpeg"/><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ds04.infourok.ru/uploads/ex/0e8c/001914cb-7d2c8442/img6.jpg" TargetMode="External"/><Relationship Id="rId20" Type="http://schemas.openxmlformats.org/officeDocument/2006/relationships/hyperlink" Target="https://ds04.infourok.ru/uploads/ex/0e8c/001914cb-7d2c8442/img8.jpg" TargetMode="External"/><Relationship Id="rId29" Type="http://schemas.openxmlformats.org/officeDocument/2006/relationships/image" Target="media/image13.jpeg"/><Relationship Id="rId1" Type="http://schemas.openxmlformats.org/officeDocument/2006/relationships/styles" Target="styles.xml"/><Relationship Id="rId6" Type="http://schemas.openxmlformats.org/officeDocument/2006/relationships/hyperlink" Target="https://ds04.infourok.ru/uploads/ex/0e8c/001914cb-7d2c8442/img1.jpg" TargetMode="External"/><Relationship Id="rId11" Type="http://schemas.openxmlformats.org/officeDocument/2006/relationships/image" Target="media/image4.jpeg"/><Relationship Id="rId24" Type="http://schemas.openxmlformats.org/officeDocument/2006/relationships/hyperlink" Target="https://ds04.infourok.ru/uploads/ex/0e8c/001914cb-7d2c8442/img10.jpg" TargetMode="External"/><Relationship Id="rId32"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6.jpeg"/><Relationship Id="rId23" Type="http://schemas.openxmlformats.org/officeDocument/2006/relationships/image" Target="media/image10.jpeg"/><Relationship Id="rId28" Type="http://schemas.openxmlformats.org/officeDocument/2006/relationships/hyperlink" Target="https://ds04.infourok.ru/uploads/ex/0e8c/001914cb-7d2c8442/img12.jpg" TargetMode="External"/><Relationship Id="rId10" Type="http://schemas.openxmlformats.org/officeDocument/2006/relationships/hyperlink" Target="https://ds04.infourok.ru/uploads/ex/0e8c/001914cb-7d2c8442/img3.jpg" TargetMode="External"/><Relationship Id="rId19" Type="http://schemas.openxmlformats.org/officeDocument/2006/relationships/image" Target="media/image8.jpeg"/><Relationship Id="rId31" Type="http://schemas.openxmlformats.org/officeDocument/2006/relationships/image" Target="media/image14.jpeg"/><Relationship Id="rId4" Type="http://schemas.openxmlformats.org/officeDocument/2006/relationships/hyperlink" Target="https://ds04.infourok.ru/uploads/ex/0e8c/001914cb-7d2c8442/img0.jpg" TargetMode="External"/><Relationship Id="rId9" Type="http://schemas.openxmlformats.org/officeDocument/2006/relationships/image" Target="media/image3.jpeg"/><Relationship Id="rId14" Type="http://schemas.openxmlformats.org/officeDocument/2006/relationships/hyperlink" Target="https://ds04.infourok.ru/uploads/ex/0e8c/001914cb-7d2c8442/img5.jpg" TargetMode="External"/><Relationship Id="rId22" Type="http://schemas.openxmlformats.org/officeDocument/2006/relationships/hyperlink" Target="https://ds04.infourok.ru/uploads/ex/0e8c/001914cb-7d2c8442/img9.jpg" TargetMode="External"/><Relationship Id="rId27" Type="http://schemas.openxmlformats.org/officeDocument/2006/relationships/image" Target="media/image12.jpeg"/><Relationship Id="rId30" Type="http://schemas.openxmlformats.org/officeDocument/2006/relationships/hyperlink" Target="https://ds04.infourok.ru/uploads/ex/0e8c/001914cb-7d2c8442/img13.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1211</Words>
  <Characters>6909</Characters>
  <Application>Microsoft Office Word</Application>
  <DocSecurity>0</DocSecurity>
  <Lines>57</Lines>
  <Paragraphs>16</Paragraphs>
  <ScaleCrop>false</ScaleCrop>
  <Company/>
  <LinksUpToDate>false</LinksUpToDate>
  <CharactersWithSpaces>8104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Сотрудник</dc:creator>
  <cp:keywords/>
  <dc:description/>
  <cp:lastModifiedBy>Сотрудник</cp:lastModifiedBy>
  <cp:revision>3</cp:revision>
  <dcterms:created xsi:type="dcterms:W3CDTF">2020-03-25T01:50:00Z</dcterms:created>
  <dcterms:modified xsi:type="dcterms:W3CDTF">2020-03-25T01:54:00Z</dcterms:modified>
</cp:coreProperties>
</file>